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0E4C15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243D1B" w:rsidRPr="00152E88" w:rsidTr="00BF1979">
        <w:trPr>
          <w:trHeight w:val="517"/>
        </w:trPr>
        <w:tc>
          <w:tcPr>
            <w:tcW w:w="3179" w:type="dxa"/>
          </w:tcPr>
          <w:p w:rsidR="00243D1B" w:rsidRPr="00152E88" w:rsidRDefault="000E4C15" w:rsidP="000E4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243D1B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243D1B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243D1B" w:rsidRPr="00152E88" w:rsidRDefault="00243D1B" w:rsidP="002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243D1B" w:rsidRPr="00152E88" w:rsidRDefault="00243D1B" w:rsidP="000E4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D4801">
              <w:rPr>
                <w:sz w:val="28"/>
                <w:szCs w:val="28"/>
              </w:rPr>
              <w:t>1</w:t>
            </w:r>
            <w:r w:rsidR="000E4C15">
              <w:rPr>
                <w:sz w:val="28"/>
                <w:szCs w:val="28"/>
              </w:rPr>
              <w:t>51/</w:t>
            </w:r>
            <w:r w:rsidR="00256A70">
              <w:rPr>
                <w:sz w:val="28"/>
                <w:szCs w:val="28"/>
              </w:rPr>
              <w:t>1016-5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DB43EB" w:rsidP="000E4C1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DB43EB">
              <w:rPr>
                <w:i/>
                <w:iCs/>
                <w:sz w:val="22"/>
                <w:szCs w:val="22"/>
              </w:rPr>
              <w:t xml:space="preserve">О </w:t>
            </w:r>
            <w:r w:rsidR="00C26EC1">
              <w:rPr>
                <w:i/>
                <w:iCs/>
                <w:sz w:val="22"/>
                <w:szCs w:val="22"/>
              </w:rPr>
              <w:t>формах и порядке</w:t>
            </w:r>
            <w:r w:rsidRPr="00DB43EB">
              <w:rPr>
                <w:i/>
                <w:iCs/>
                <w:sz w:val="22"/>
                <w:szCs w:val="22"/>
              </w:rPr>
              <w:t xml:space="preserve"> представления списка назначенных наблюдателей при проведении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B43EB">
              <w:rPr>
                <w:i/>
                <w:iCs/>
                <w:sz w:val="22"/>
                <w:szCs w:val="22"/>
              </w:rPr>
              <w:t xml:space="preserve">выборов </w:t>
            </w:r>
            <w:r w:rsidR="000E4C15" w:rsidRPr="000E4C15">
              <w:rPr>
                <w:i/>
                <w:iCs/>
                <w:sz w:val="22"/>
                <w:szCs w:val="22"/>
              </w:rPr>
              <w:t xml:space="preserve">депутатов Собрания депутатов </w:t>
            </w:r>
            <w:proofErr w:type="spellStart"/>
            <w:r w:rsidR="000E4C15" w:rsidRPr="000E4C15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0E4C15" w:rsidRPr="000E4C15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 первого созыва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A5999" w:rsidRDefault="00DA5999" w:rsidP="00BC3F2A">
      <w:pPr>
        <w:pStyle w:val="14-15"/>
        <w:ind w:firstLine="851"/>
        <w:rPr>
          <w:szCs w:val="28"/>
          <w:lang w:eastAsia="ru-RU"/>
        </w:rPr>
      </w:pPr>
      <w:r w:rsidRPr="00DA5999">
        <w:rPr>
          <w:bCs/>
          <w:szCs w:val="28"/>
        </w:rPr>
        <w:t xml:space="preserve">В целях обеспечения гласности в деятельности избирательных комиссий, руководствуясь </w:t>
      </w:r>
      <w:r w:rsidR="000D20A1" w:rsidRPr="000D20A1">
        <w:rPr>
          <w:bCs/>
          <w:szCs w:val="28"/>
        </w:rPr>
        <w:t xml:space="preserve">статьями 26 и 30 </w:t>
      </w:r>
      <w:r w:rsidRPr="00DA5999">
        <w:rPr>
          <w:bCs/>
          <w:szCs w:val="28"/>
        </w:rPr>
        <w:t>Федерального закона от 12 июня 2002 года   № 67-ФЗ «Об основных гарантиях избирательных прав и права на участие в референдуме граждан Российской Федерации»</w:t>
      </w:r>
      <w:r w:rsidR="00BC3F2A" w:rsidRPr="00DA5999">
        <w:rPr>
          <w:szCs w:val="28"/>
          <w:lang w:eastAsia="ru-RU"/>
        </w:rPr>
        <w:t xml:space="preserve">, </w:t>
      </w:r>
      <w:r w:rsidR="00E07FC5" w:rsidRPr="00DA5999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E07FC5" w:rsidRPr="00DA5999">
        <w:rPr>
          <w:szCs w:val="28"/>
          <w:lang w:eastAsia="ru-RU"/>
        </w:rPr>
        <w:t>Еткульского</w:t>
      </w:r>
      <w:proofErr w:type="spellEnd"/>
      <w:r w:rsidR="00E07FC5" w:rsidRPr="00DA5999">
        <w:rPr>
          <w:szCs w:val="28"/>
          <w:lang w:eastAsia="ru-RU"/>
        </w:rPr>
        <w:t xml:space="preserve"> </w:t>
      </w:r>
      <w:r w:rsidR="000E4C15">
        <w:rPr>
          <w:szCs w:val="28"/>
          <w:lang w:eastAsia="ru-RU"/>
        </w:rPr>
        <w:t>округа</w:t>
      </w:r>
      <w:r w:rsidR="00C26EC1" w:rsidRPr="00C26EC1">
        <w:rPr>
          <w:szCs w:val="28"/>
          <w:lang w:eastAsia="ru-RU"/>
        </w:rPr>
        <w:t xml:space="preserve">, на которую в </w:t>
      </w:r>
      <w:r w:rsidR="000E4C15" w:rsidRPr="000E4C15">
        <w:rPr>
          <w:szCs w:val="28"/>
          <w:lang w:eastAsia="ru-RU"/>
        </w:rPr>
        <w:t>соответствии с постановлением избирательной комиссии Челябинской о</w:t>
      </w:r>
      <w:r w:rsidR="000E4C15">
        <w:rPr>
          <w:szCs w:val="28"/>
          <w:lang w:eastAsia="ru-RU"/>
        </w:rPr>
        <w:t xml:space="preserve">бласти от 8 апреля 2025 года </w:t>
      </w:r>
      <w:r w:rsidR="000E4C15" w:rsidRPr="000E4C15">
        <w:rPr>
          <w:szCs w:val="28"/>
          <w:lang w:eastAsia="ru-RU"/>
        </w:rPr>
        <w:t xml:space="preserve">№ 102/1312-7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0E4C15" w:rsidRPr="000E4C15">
        <w:rPr>
          <w:szCs w:val="28"/>
          <w:lang w:eastAsia="ru-RU"/>
        </w:rPr>
        <w:t>Еткульского</w:t>
      </w:r>
      <w:proofErr w:type="spellEnd"/>
      <w:r w:rsidR="000E4C15" w:rsidRPr="000E4C15">
        <w:rPr>
          <w:szCs w:val="28"/>
          <w:lang w:eastAsia="ru-RU"/>
        </w:rPr>
        <w:t xml:space="preserve"> муниципального округа Челябинской области, </w:t>
      </w:r>
      <w:r w:rsidR="00C26EC1" w:rsidRPr="00C26EC1">
        <w:rPr>
          <w:szCs w:val="28"/>
          <w:lang w:eastAsia="ru-RU"/>
        </w:rPr>
        <w:t>РЕШАЕТ:</w:t>
      </w:r>
    </w:p>
    <w:p w:rsidR="009F7950" w:rsidRDefault="00BC3F2A" w:rsidP="00BC3F2A">
      <w:pPr>
        <w:pStyle w:val="14-15"/>
        <w:ind w:firstLine="851"/>
        <w:rPr>
          <w:szCs w:val="28"/>
          <w:lang w:eastAsia="ru-RU"/>
        </w:rPr>
      </w:pPr>
      <w:r w:rsidRPr="00DA5999">
        <w:rPr>
          <w:szCs w:val="28"/>
          <w:lang w:eastAsia="ru-RU"/>
        </w:rPr>
        <w:t xml:space="preserve">1. </w:t>
      </w:r>
      <w:r w:rsidR="00DA5999">
        <w:rPr>
          <w:szCs w:val="28"/>
          <w:lang w:eastAsia="ru-RU"/>
        </w:rPr>
        <w:t xml:space="preserve">Утвердить Порядок представления списка </w:t>
      </w:r>
      <w:r w:rsidR="009F7950" w:rsidRPr="009F7950">
        <w:rPr>
          <w:szCs w:val="28"/>
          <w:lang w:eastAsia="ru-RU"/>
        </w:rPr>
        <w:t xml:space="preserve">наблюдателей при проведении выборов </w:t>
      </w:r>
      <w:r w:rsidR="000E4C15" w:rsidRPr="000E4C15">
        <w:rPr>
          <w:szCs w:val="28"/>
          <w:lang w:eastAsia="ru-RU"/>
        </w:rPr>
        <w:t xml:space="preserve">депутатов Собрания депутатов </w:t>
      </w:r>
      <w:proofErr w:type="spellStart"/>
      <w:r w:rsidR="000E4C15" w:rsidRPr="000E4C15">
        <w:rPr>
          <w:szCs w:val="28"/>
          <w:lang w:eastAsia="ru-RU"/>
        </w:rPr>
        <w:t>Еткульского</w:t>
      </w:r>
      <w:proofErr w:type="spellEnd"/>
      <w:r w:rsidR="000E4C15" w:rsidRPr="000E4C15">
        <w:rPr>
          <w:szCs w:val="28"/>
          <w:lang w:eastAsia="ru-RU"/>
        </w:rPr>
        <w:t xml:space="preserve"> муниципального округа Челябинской области первого созыва </w:t>
      </w:r>
      <w:r w:rsidR="000E4C15">
        <w:rPr>
          <w:szCs w:val="28"/>
          <w:lang w:eastAsia="ru-RU"/>
        </w:rPr>
        <w:t xml:space="preserve">        </w:t>
      </w:r>
      <w:proofErr w:type="gramStart"/>
      <w:r w:rsidR="000E4C15">
        <w:rPr>
          <w:szCs w:val="28"/>
          <w:lang w:eastAsia="ru-RU"/>
        </w:rPr>
        <w:t xml:space="preserve">   </w:t>
      </w:r>
      <w:r w:rsidR="00DF3D7C">
        <w:rPr>
          <w:szCs w:val="28"/>
          <w:lang w:eastAsia="ru-RU"/>
        </w:rPr>
        <w:t>(</w:t>
      </w:r>
      <w:proofErr w:type="gramEnd"/>
      <w:r w:rsidR="00DF3D7C">
        <w:rPr>
          <w:szCs w:val="28"/>
          <w:lang w:eastAsia="ru-RU"/>
        </w:rPr>
        <w:t>приложение № 1).</w:t>
      </w:r>
    </w:p>
    <w:p w:rsidR="00DF3D7C" w:rsidRDefault="00BC3F2A" w:rsidP="00BC3F2A">
      <w:pPr>
        <w:pStyle w:val="14-15"/>
        <w:ind w:firstLine="851"/>
        <w:rPr>
          <w:szCs w:val="28"/>
          <w:lang w:eastAsia="ru-RU"/>
        </w:rPr>
      </w:pPr>
      <w:r w:rsidRPr="00DA5999">
        <w:rPr>
          <w:szCs w:val="28"/>
          <w:lang w:eastAsia="ru-RU"/>
        </w:rPr>
        <w:t xml:space="preserve">2. </w:t>
      </w:r>
      <w:r w:rsidR="00DF3D7C" w:rsidRPr="00DF3D7C">
        <w:rPr>
          <w:szCs w:val="28"/>
          <w:lang w:eastAsia="ru-RU"/>
        </w:rPr>
        <w:t xml:space="preserve">Утвердить формы списка назначенных наблюдателей при проведении </w:t>
      </w:r>
      <w:r w:rsidR="000D20A1" w:rsidRPr="000D20A1">
        <w:rPr>
          <w:szCs w:val="28"/>
          <w:lang w:eastAsia="ru-RU"/>
        </w:rPr>
        <w:t xml:space="preserve">выборов </w:t>
      </w:r>
      <w:r w:rsidR="000E4C15" w:rsidRPr="000E4C15">
        <w:rPr>
          <w:szCs w:val="28"/>
          <w:lang w:eastAsia="ru-RU"/>
        </w:rPr>
        <w:t xml:space="preserve">депутатов Собрания депутатов </w:t>
      </w:r>
      <w:proofErr w:type="spellStart"/>
      <w:r w:rsidR="000E4C15" w:rsidRPr="000E4C15">
        <w:rPr>
          <w:szCs w:val="28"/>
          <w:lang w:eastAsia="ru-RU"/>
        </w:rPr>
        <w:t>Еткульского</w:t>
      </w:r>
      <w:proofErr w:type="spellEnd"/>
      <w:r w:rsidR="000E4C15" w:rsidRPr="000E4C15">
        <w:rPr>
          <w:szCs w:val="28"/>
          <w:lang w:eastAsia="ru-RU"/>
        </w:rPr>
        <w:t xml:space="preserve"> муниципального округа Челябинской области первого созыва </w:t>
      </w:r>
      <w:r w:rsidR="00DF3D7C" w:rsidRPr="00DF3D7C">
        <w:rPr>
          <w:szCs w:val="28"/>
          <w:lang w:eastAsia="ru-RU"/>
        </w:rPr>
        <w:t>(на бумажном носителе и в машиночитаемом виде) (</w:t>
      </w:r>
      <w:r w:rsidR="000D20A1">
        <w:rPr>
          <w:szCs w:val="28"/>
          <w:lang w:eastAsia="ru-RU"/>
        </w:rPr>
        <w:t>п</w:t>
      </w:r>
      <w:r w:rsidR="00DF3D7C" w:rsidRPr="00DF3D7C">
        <w:rPr>
          <w:szCs w:val="28"/>
          <w:lang w:eastAsia="ru-RU"/>
        </w:rPr>
        <w:t>риложения №</w:t>
      </w:r>
      <w:r w:rsidR="000D20A1">
        <w:rPr>
          <w:szCs w:val="28"/>
          <w:lang w:eastAsia="ru-RU"/>
        </w:rPr>
        <w:t>№</w:t>
      </w:r>
      <w:r w:rsidR="00DF3D7C" w:rsidRPr="00DF3D7C">
        <w:rPr>
          <w:szCs w:val="28"/>
          <w:lang w:eastAsia="ru-RU"/>
        </w:rPr>
        <w:t xml:space="preserve"> 2, 3).</w:t>
      </w:r>
    </w:p>
    <w:p w:rsidR="000D20A1" w:rsidRDefault="00DF3D7C" w:rsidP="00BC3F2A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BC3F2A" w:rsidRPr="00DA5999">
        <w:rPr>
          <w:szCs w:val="28"/>
          <w:lang w:eastAsia="ru-RU"/>
        </w:rPr>
        <w:t xml:space="preserve">. </w:t>
      </w:r>
      <w:r w:rsidR="000D20A1" w:rsidRPr="000D20A1">
        <w:rPr>
          <w:szCs w:val="28"/>
          <w:lang w:eastAsia="ru-RU"/>
        </w:rPr>
        <w:t>Направить настоящее решение в участковые избирательные комиссии избирательных участков</w:t>
      </w:r>
      <w:r w:rsidR="000D20A1">
        <w:rPr>
          <w:szCs w:val="28"/>
          <w:lang w:eastAsia="ru-RU"/>
        </w:rPr>
        <w:t xml:space="preserve"> </w:t>
      </w:r>
      <w:proofErr w:type="spellStart"/>
      <w:r w:rsidR="000D20A1">
        <w:rPr>
          <w:szCs w:val="28"/>
          <w:lang w:eastAsia="ru-RU"/>
        </w:rPr>
        <w:t>Еткульского</w:t>
      </w:r>
      <w:proofErr w:type="spellEnd"/>
      <w:r w:rsidR="000D20A1" w:rsidRPr="000D20A1">
        <w:rPr>
          <w:szCs w:val="28"/>
          <w:lang w:eastAsia="ru-RU"/>
        </w:rPr>
        <w:t xml:space="preserve"> </w:t>
      </w:r>
      <w:r w:rsidR="000E4C15">
        <w:rPr>
          <w:szCs w:val="28"/>
          <w:lang w:eastAsia="ru-RU"/>
        </w:rPr>
        <w:t>округа</w:t>
      </w:r>
      <w:r w:rsidR="000D20A1" w:rsidRPr="000D20A1">
        <w:rPr>
          <w:szCs w:val="28"/>
          <w:lang w:eastAsia="ru-RU"/>
        </w:rPr>
        <w:t>.</w:t>
      </w:r>
    </w:p>
    <w:p w:rsidR="00BC3F2A" w:rsidRPr="00DA5999" w:rsidRDefault="000D20A1" w:rsidP="00BC3F2A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4. </w:t>
      </w:r>
      <w:r w:rsidR="00BC3F2A" w:rsidRPr="00DA5999">
        <w:rPr>
          <w:szCs w:val="28"/>
          <w:lang w:eastAsia="ru-RU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DA5999" w:rsidRDefault="000D20A1" w:rsidP="00BC3F2A">
      <w:pPr>
        <w:pStyle w:val="14-15"/>
        <w:ind w:firstLine="851"/>
        <w:rPr>
          <w:szCs w:val="28"/>
        </w:rPr>
      </w:pPr>
      <w:r>
        <w:rPr>
          <w:szCs w:val="28"/>
          <w:lang w:eastAsia="ru-RU"/>
        </w:rPr>
        <w:t>5</w:t>
      </w:r>
      <w:r w:rsidR="00BC3F2A" w:rsidRPr="00DA5999">
        <w:rPr>
          <w:szCs w:val="28"/>
          <w:lang w:eastAsia="ru-RU"/>
        </w:rPr>
        <w:t xml:space="preserve">. Контроль за исполнением настоящего решения возложить на председателя </w:t>
      </w:r>
      <w:r w:rsidR="008C4B4B" w:rsidRPr="00DA5999">
        <w:rPr>
          <w:szCs w:val="28"/>
        </w:rPr>
        <w:t xml:space="preserve">территориальной избирательной комиссии </w:t>
      </w:r>
      <w:proofErr w:type="spellStart"/>
      <w:r w:rsidR="008C4B4B" w:rsidRPr="00DA5999">
        <w:rPr>
          <w:szCs w:val="28"/>
        </w:rPr>
        <w:t>Еткульского</w:t>
      </w:r>
      <w:proofErr w:type="spellEnd"/>
      <w:r w:rsidR="008C4B4B" w:rsidRPr="00DA5999">
        <w:rPr>
          <w:szCs w:val="28"/>
        </w:rPr>
        <w:t xml:space="preserve"> </w:t>
      </w:r>
      <w:r w:rsidR="000E4C15">
        <w:rPr>
          <w:szCs w:val="28"/>
        </w:rPr>
        <w:t>округа</w:t>
      </w:r>
      <w:r w:rsidR="008C4B4B" w:rsidRPr="00DA5999">
        <w:rPr>
          <w:szCs w:val="28"/>
        </w:rPr>
        <w:t xml:space="preserve"> Т.А. Шилову.</w:t>
      </w:r>
    </w:p>
    <w:p w:rsidR="008C4B4B" w:rsidRPr="00DA5999" w:rsidRDefault="008C4B4B" w:rsidP="003B338E">
      <w:pPr>
        <w:pStyle w:val="14-15"/>
        <w:ind w:firstLine="851"/>
        <w:rPr>
          <w:szCs w:val="28"/>
        </w:rPr>
      </w:pPr>
    </w:p>
    <w:p w:rsidR="0085295A" w:rsidRPr="00DA5999" w:rsidRDefault="0085295A" w:rsidP="003B338E">
      <w:pPr>
        <w:pStyle w:val="14-15"/>
        <w:ind w:firstLine="851"/>
        <w:rPr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DA5999" w:rsidTr="00BF1979">
        <w:trPr>
          <w:trHeight w:val="666"/>
        </w:trPr>
        <w:tc>
          <w:tcPr>
            <w:tcW w:w="4113" w:type="dxa"/>
          </w:tcPr>
          <w:p w:rsidR="003B338E" w:rsidRPr="00DA5999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DA599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Pr="00DA5999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DA5999">
              <w:rPr>
                <w:rFonts w:ascii="Times New Roman" w:hAnsi="Times New Roman" w:cs="Times New Roman"/>
                <w:szCs w:val="28"/>
              </w:rPr>
              <w:t xml:space="preserve">                                              </w:t>
            </w:r>
            <w:r w:rsidR="00CB2FBB" w:rsidRPr="00DA5999"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Pr="00DA5999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DA5999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DA5999" w:rsidTr="00BF1979">
        <w:trPr>
          <w:trHeight w:val="405"/>
        </w:trPr>
        <w:tc>
          <w:tcPr>
            <w:tcW w:w="4113" w:type="dxa"/>
          </w:tcPr>
          <w:p w:rsidR="0085295A" w:rsidRPr="00DA5999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DA5999" w:rsidRDefault="003B338E" w:rsidP="00FF2F60">
            <w:pPr>
              <w:spacing w:line="276" w:lineRule="auto"/>
              <w:rPr>
                <w:sz w:val="28"/>
                <w:szCs w:val="28"/>
              </w:rPr>
            </w:pPr>
            <w:r w:rsidRPr="00DA599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DA5999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DA5999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DA5999">
              <w:rPr>
                <w:sz w:val="28"/>
                <w:szCs w:val="28"/>
              </w:rPr>
              <w:t xml:space="preserve">О.В. </w:t>
            </w:r>
            <w:proofErr w:type="spellStart"/>
            <w:r w:rsidRPr="00DA5999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p w:rsidR="00DF3D7C" w:rsidRDefault="00DF3D7C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07"/>
        <w:gridCol w:w="3939"/>
      </w:tblGrid>
      <w:tr w:rsidR="00DF3D7C" w:rsidRPr="007E427D" w:rsidTr="000D20A1">
        <w:tc>
          <w:tcPr>
            <w:tcW w:w="5307" w:type="dxa"/>
          </w:tcPr>
          <w:p w:rsidR="00DF3D7C" w:rsidRPr="007E427D" w:rsidRDefault="00DF3D7C" w:rsidP="00A40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:rsidR="000D20A1" w:rsidRDefault="00DF3D7C" w:rsidP="00A40AE5">
            <w:pPr>
              <w:autoSpaceDE w:val="0"/>
              <w:autoSpaceDN w:val="0"/>
              <w:adjustRightInd w:val="0"/>
              <w:ind w:hanging="1"/>
              <w:jc w:val="center"/>
              <w:rPr>
                <w:sz w:val="24"/>
                <w:szCs w:val="24"/>
              </w:rPr>
            </w:pPr>
            <w:r w:rsidRPr="007E427D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1</w:t>
            </w:r>
          </w:p>
          <w:p w:rsidR="000D20A1" w:rsidRDefault="000D20A1" w:rsidP="00A40AE5">
            <w:pPr>
              <w:autoSpaceDE w:val="0"/>
              <w:autoSpaceDN w:val="0"/>
              <w:adjustRightInd w:val="0"/>
              <w:ind w:hanging="1"/>
              <w:jc w:val="center"/>
              <w:rPr>
                <w:sz w:val="24"/>
                <w:szCs w:val="24"/>
              </w:rPr>
            </w:pPr>
            <w:r w:rsidRPr="00EA7DF5">
              <w:rPr>
                <w:sz w:val="24"/>
                <w:szCs w:val="24"/>
              </w:rPr>
              <w:t>УТВЕРЖДЕН</w:t>
            </w:r>
          </w:p>
          <w:p w:rsidR="00DF3D7C" w:rsidRPr="007E427D" w:rsidRDefault="00DF3D7C" w:rsidP="00A40AE5">
            <w:pPr>
              <w:autoSpaceDE w:val="0"/>
              <w:autoSpaceDN w:val="0"/>
              <w:adjustRightInd w:val="0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</w:t>
            </w:r>
            <w:r w:rsidR="000D20A1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 территориальной</w:t>
            </w:r>
            <w:r w:rsidRPr="007E427D">
              <w:rPr>
                <w:sz w:val="24"/>
                <w:szCs w:val="24"/>
              </w:rPr>
              <w:t xml:space="preserve"> избирательной</w:t>
            </w:r>
            <w:r>
              <w:rPr>
                <w:sz w:val="24"/>
                <w:szCs w:val="24"/>
              </w:rPr>
              <w:t xml:space="preserve"> </w:t>
            </w:r>
            <w:r w:rsidRPr="007E427D">
              <w:rPr>
                <w:sz w:val="24"/>
                <w:szCs w:val="24"/>
              </w:rPr>
              <w:t xml:space="preserve">комиссии </w:t>
            </w:r>
            <w:proofErr w:type="spellStart"/>
            <w:r>
              <w:rPr>
                <w:sz w:val="24"/>
                <w:szCs w:val="24"/>
              </w:rPr>
              <w:t>Еткульского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E4C15">
              <w:rPr>
                <w:sz w:val="24"/>
                <w:szCs w:val="24"/>
              </w:rPr>
              <w:t>округа</w:t>
            </w:r>
          </w:p>
          <w:p w:rsidR="00DF3D7C" w:rsidRPr="007E427D" w:rsidRDefault="00DF3D7C" w:rsidP="00A40AE5">
            <w:pPr>
              <w:autoSpaceDE w:val="0"/>
              <w:autoSpaceDN w:val="0"/>
              <w:adjustRightInd w:val="0"/>
              <w:ind w:hanging="1"/>
              <w:jc w:val="center"/>
              <w:rPr>
                <w:sz w:val="24"/>
                <w:szCs w:val="24"/>
              </w:rPr>
            </w:pPr>
            <w:r w:rsidRPr="007E427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4 </w:t>
            </w:r>
            <w:r w:rsidR="000E4C15">
              <w:rPr>
                <w:sz w:val="24"/>
                <w:szCs w:val="24"/>
              </w:rPr>
              <w:t xml:space="preserve">августа </w:t>
            </w:r>
            <w:r w:rsidRPr="007E427D">
              <w:rPr>
                <w:sz w:val="24"/>
                <w:szCs w:val="24"/>
              </w:rPr>
              <w:t>202</w:t>
            </w:r>
            <w:r w:rsidR="000E4C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  <w:r w:rsidRPr="007E427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  <w:r w:rsidR="000E4C15">
              <w:rPr>
                <w:sz w:val="24"/>
                <w:szCs w:val="24"/>
              </w:rPr>
              <w:t>51</w:t>
            </w:r>
            <w:r w:rsidR="00256A70">
              <w:rPr>
                <w:sz w:val="24"/>
                <w:szCs w:val="24"/>
              </w:rPr>
              <w:t>/1016</w:t>
            </w:r>
            <w:r w:rsidRPr="00162D14">
              <w:rPr>
                <w:sz w:val="24"/>
                <w:szCs w:val="24"/>
              </w:rPr>
              <w:t>-5</w:t>
            </w:r>
          </w:p>
          <w:p w:rsidR="00DF3D7C" w:rsidRPr="007E427D" w:rsidRDefault="00DF3D7C" w:rsidP="00A40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F3D7C" w:rsidRPr="00765746" w:rsidRDefault="00DF3D7C" w:rsidP="00256A70">
      <w:pPr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  <w:r w:rsidRPr="00765746">
        <w:rPr>
          <w:rFonts w:eastAsia="Calibri"/>
          <w:b/>
          <w:sz w:val="28"/>
          <w:szCs w:val="28"/>
          <w:lang w:eastAsia="en-US"/>
        </w:rPr>
        <w:t>Порядок</w:t>
      </w:r>
      <w:r w:rsidRPr="00765746">
        <w:rPr>
          <w:rFonts w:eastAsia="Calibri"/>
          <w:b/>
          <w:kern w:val="28"/>
          <w:sz w:val="28"/>
          <w:szCs w:val="28"/>
        </w:rPr>
        <w:t xml:space="preserve"> представления списка назначенных наблюдателей при проведении </w:t>
      </w:r>
      <w:r w:rsidR="000D20A1" w:rsidRPr="000D20A1">
        <w:rPr>
          <w:rFonts w:eastAsia="Calibri"/>
          <w:b/>
          <w:kern w:val="28"/>
          <w:sz w:val="28"/>
          <w:szCs w:val="28"/>
        </w:rPr>
        <w:t xml:space="preserve">выборов </w:t>
      </w:r>
      <w:r w:rsidR="000E4C15" w:rsidRPr="000E4C15">
        <w:rPr>
          <w:rFonts w:eastAsia="Calibri"/>
          <w:b/>
          <w:kern w:val="28"/>
          <w:sz w:val="28"/>
          <w:szCs w:val="28"/>
        </w:rPr>
        <w:t xml:space="preserve">депутатов Собрания депутатов </w:t>
      </w:r>
      <w:proofErr w:type="spellStart"/>
      <w:r w:rsidR="000E4C15" w:rsidRPr="000E4C15">
        <w:rPr>
          <w:rFonts w:eastAsia="Calibri"/>
          <w:b/>
          <w:kern w:val="28"/>
          <w:sz w:val="28"/>
          <w:szCs w:val="28"/>
        </w:rPr>
        <w:t>Еткульского</w:t>
      </w:r>
      <w:proofErr w:type="spellEnd"/>
      <w:r w:rsidR="000E4C15" w:rsidRPr="000E4C15">
        <w:rPr>
          <w:rFonts w:eastAsia="Calibri"/>
          <w:b/>
          <w:kern w:val="28"/>
          <w:sz w:val="28"/>
          <w:szCs w:val="28"/>
        </w:rPr>
        <w:t xml:space="preserve"> муниципального округа Челябинской области первого созыва</w:t>
      </w:r>
    </w:p>
    <w:p w:rsidR="00DF3D7C" w:rsidRPr="00765746" w:rsidRDefault="00DF3D7C" w:rsidP="00DF3D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F3D7C" w:rsidRPr="00765746" w:rsidRDefault="00DF3D7C" w:rsidP="00DF3D7C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765746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0D20A1" w:rsidRPr="000D20A1" w:rsidRDefault="00DF3D7C" w:rsidP="000D20A1">
      <w:pPr>
        <w:spacing w:line="360" w:lineRule="auto"/>
        <w:ind w:firstLine="708"/>
        <w:jc w:val="both"/>
        <w:rPr>
          <w:rFonts w:eastAsia="Calibri"/>
          <w:kern w:val="28"/>
          <w:sz w:val="28"/>
          <w:szCs w:val="28"/>
        </w:rPr>
      </w:pPr>
      <w:bookmarkStart w:id="0" w:name="dst100316"/>
      <w:bookmarkEnd w:id="0"/>
      <w:r w:rsidRPr="00765746">
        <w:rPr>
          <w:rFonts w:eastAsia="Calibri"/>
          <w:sz w:val="28"/>
          <w:szCs w:val="28"/>
          <w:lang w:eastAsia="en-US"/>
        </w:rPr>
        <w:t>1.1. Настоящий Порядок</w:t>
      </w:r>
      <w:r w:rsidRPr="00765746">
        <w:rPr>
          <w:rFonts w:eastAsia="Calibri"/>
          <w:b/>
          <w:kern w:val="28"/>
          <w:sz w:val="28"/>
          <w:szCs w:val="28"/>
        </w:rPr>
        <w:t xml:space="preserve"> </w:t>
      </w:r>
      <w:r w:rsidRPr="00765746">
        <w:rPr>
          <w:rFonts w:eastAsia="Calibri"/>
          <w:kern w:val="28"/>
          <w:sz w:val="28"/>
          <w:szCs w:val="28"/>
        </w:rPr>
        <w:t xml:space="preserve">представления списка назначенных наблюдателей при проведении </w:t>
      </w:r>
      <w:r w:rsidR="000D20A1" w:rsidRPr="000D20A1">
        <w:rPr>
          <w:rFonts w:eastAsia="Calibri"/>
          <w:kern w:val="28"/>
          <w:sz w:val="28"/>
          <w:szCs w:val="28"/>
        </w:rPr>
        <w:t xml:space="preserve">выборов </w:t>
      </w:r>
      <w:r w:rsidR="000E4C15" w:rsidRPr="000E4C15">
        <w:rPr>
          <w:rFonts w:eastAsia="Calibri"/>
          <w:kern w:val="28"/>
          <w:sz w:val="28"/>
          <w:szCs w:val="28"/>
        </w:rPr>
        <w:t xml:space="preserve">депутатов Собрания депутатов </w:t>
      </w:r>
      <w:proofErr w:type="spellStart"/>
      <w:r w:rsidR="000E4C15" w:rsidRPr="000E4C15">
        <w:rPr>
          <w:rFonts w:eastAsia="Calibri"/>
          <w:kern w:val="28"/>
          <w:sz w:val="28"/>
          <w:szCs w:val="28"/>
        </w:rPr>
        <w:t>Еткульского</w:t>
      </w:r>
      <w:proofErr w:type="spellEnd"/>
      <w:r w:rsidR="000E4C15" w:rsidRPr="000E4C15">
        <w:rPr>
          <w:rFonts w:eastAsia="Calibri"/>
          <w:kern w:val="28"/>
          <w:sz w:val="28"/>
          <w:szCs w:val="28"/>
        </w:rPr>
        <w:t xml:space="preserve"> муниципального округа Челябинской области первого созыва </w:t>
      </w:r>
      <w:r w:rsidRPr="00765746">
        <w:rPr>
          <w:rFonts w:eastAsia="Calibri"/>
          <w:kern w:val="28"/>
          <w:sz w:val="28"/>
          <w:szCs w:val="28"/>
        </w:rPr>
        <w:t xml:space="preserve">(далее – Порядок) </w:t>
      </w:r>
      <w:r w:rsidR="000D20A1" w:rsidRPr="000D20A1">
        <w:rPr>
          <w:rFonts w:eastAsia="Calibri"/>
          <w:kern w:val="28"/>
          <w:sz w:val="28"/>
          <w:szCs w:val="28"/>
        </w:rPr>
        <w:t>разработан на основании пункта</w:t>
      </w:r>
      <w:r w:rsidR="000D20A1">
        <w:rPr>
          <w:rFonts w:eastAsia="Calibri"/>
          <w:kern w:val="28"/>
          <w:sz w:val="28"/>
          <w:szCs w:val="28"/>
        </w:rPr>
        <w:t xml:space="preserve"> </w:t>
      </w:r>
      <w:r w:rsidR="000D20A1" w:rsidRPr="00832978">
        <w:rPr>
          <w:sz w:val="28"/>
          <w:szCs w:val="28"/>
        </w:rPr>
        <w:t>7</w:t>
      </w:r>
      <w:r w:rsidR="000D20A1" w:rsidRPr="00832978">
        <w:rPr>
          <w:sz w:val="28"/>
          <w:szCs w:val="28"/>
          <w:vertAlign w:val="superscript"/>
        </w:rPr>
        <w:t>1</w:t>
      </w:r>
      <w:r w:rsidR="000D20A1" w:rsidRPr="000D20A1">
        <w:rPr>
          <w:rFonts w:eastAsia="Calibri"/>
          <w:kern w:val="28"/>
          <w:sz w:val="28"/>
          <w:szCs w:val="28"/>
        </w:rPr>
        <w:t xml:space="preserve"> статьи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:rsidR="000D20A1" w:rsidRDefault="000D20A1" w:rsidP="000D20A1">
      <w:pPr>
        <w:spacing w:line="360" w:lineRule="auto"/>
        <w:ind w:firstLine="708"/>
        <w:jc w:val="both"/>
        <w:rPr>
          <w:rFonts w:eastAsia="Calibri"/>
          <w:kern w:val="28"/>
          <w:sz w:val="28"/>
          <w:szCs w:val="28"/>
        </w:rPr>
      </w:pPr>
      <w:r w:rsidRPr="000D20A1">
        <w:rPr>
          <w:rFonts w:eastAsia="Calibri"/>
          <w:kern w:val="28"/>
          <w:sz w:val="28"/>
          <w:szCs w:val="28"/>
        </w:rPr>
        <w:t>1.2. На основании пункта 9 статьи 30 и пункта 4 статьи 63</w:t>
      </w:r>
      <w:r w:rsidRPr="00832978">
        <w:rPr>
          <w:sz w:val="28"/>
          <w:szCs w:val="28"/>
          <w:vertAlign w:val="superscript"/>
        </w:rPr>
        <w:t>1</w:t>
      </w:r>
      <w:r w:rsidR="000E4C15">
        <w:rPr>
          <w:sz w:val="28"/>
          <w:szCs w:val="28"/>
          <w:vertAlign w:val="superscript"/>
        </w:rPr>
        <w:t xml:space="preserve"> </w:t>
      </w:r>
      <w:r w:rsidRPr="000D20A1">
        <w:rPr>
          <w:rFonts w:eastAsia="Calibri"/>
          <w:kern w:val="28"/>
          <w:sz w:val="28"/>
          <w:szCs w:val="28"/>
        </w:rPr>
        <w:t>Федерального закона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DF3D7C" w:rsidRPr="00765746" w:rsidRDefault="00DF3D7C" w:rsidP="000D20A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>1.3. В каждую участковую избира</w:t>
      </w:r>
      <w:r>
        <w:rPr>
          <w:rFonts w:eastAsia="Calibri"/>
          <w:sz w:val="28"/>
          <w:szCs w:val="28"/>
        </w:rPr>
        <w:t>тельную комиссию (далее – УИК), окружную избирательную комиссию (далее – ОИК),</w:t>
      </w:r>
      <w:r w:rsidRPr="00765746">
        <w:rPr>
          <w:rFonts w:eastAsia="Calibri"/>
          <w:sz w:val="28"/>
          <w:szCs w:val="28"/>
        </w:rPr>
        <w:t xml:space="preserve"> территориальную избирательную комиссию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Pr="00765746">
        <w:rPr>
          <w:rFonts w:eastAsia="Calibri"/>
          <w:sz w:val="28"/>
          <w:szCs w:val="28"/>
        </w:rPr>
        <w:t xml:space="preserve"> (далее –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Pr="00765746">
        <w:rPr>
          <w:rFonts w:eastAsia="Calibri"/>
          <w:sz w:val="28"/>
          <w:szCs w:val="28"/>
        </w:rPr>
        <w:t xml:space="preserve">) от каждого кандидата, зарегистрированного по соответствующему </w:t>
      </w:r>
      <w:r>
        <w:rPr>
          <w:rFonts w:eastAsia="Calibri"/>
          <w:sz w:val="28"/>
          <w:szCs w:val="28"/>
        </w:rPr>
        <w:t>одномандатному</w:t>
      </w:r>
      <w:r w:rsidRPr="00765746">
        <w:rPr>
          <w:rFonts w:eastAsia="Calibri"/>
          <w:sz w:val="28"/>
          <w:szCs w:val="28"/>
        </w:rPr>
        <w:t xml:space="preserve"> избирательному округу (далее – кандидат), </w:t>
      </w:r>
      <w:r w:rsidRPr="009A45F4">
        <w:rPr>
          <w:rFonts w:eastAsia="Calibri"/>
          <w:sz w:val="28"/>
          <w:szCs w:val="28"/>
        </w:rPr>
        <w:t xml:space="preserve">избирательного объединения, выдвинувшего зарегистрированного кандидата, </w:t>
      </w:r>
      <w:r w:rsidRPr="00765746">
        <w:rPr>
          <w:rFonts w:eastAsia="Calibri"/>
          <w:sz w:val="28"/>
          <w:szCs w:val="28"/>
        </w:rPr>
        <w:t xml:space="preserve">каждого субъекта общественного контроля, указанного в </w:t>
      </w:r>
      <w:hyperlink r:id="rId7" w:history="1">
        <w:r w:rsidRPr="00765746">
          <w:rPr>
            <w:rFonts w:eastAsia="Calibri"/>
            <w:sz w:val="28"/>
            <w:szCs w:val="28"/>
          </w:rPr>
          <w:t>пунктах 1</w:t>
        </w:r>
      </w:hyperlink>
      <w:r w:rsidRPr="00765746">
        <w:rPr>
          <w:rFonts w:eastAsia="Calibri"/>
          <w:sz w:val="28"/>
          <w:szCs w:val="28"/>
        </w:rPr>
        <w:t xml:space="preserve"> и </w:t>
      </w:r>
      <w:hyperlink r:id="rId8" w:history="1">
        <w:r w:rsidRPr="00765746">
          <w:rPr>
            <w:rFonts w:eastAsia="Calibri"/>
            <w:sz w:val="28"/>
            <w:szCs w:val="28"/>
          </w:rPr>
          <w:t>2 части 1 статьи 9</w:t>
        </w:r>
      </w:hyperlink>
      <w:r w:rsidRPr="00765746">
        <w:rPr>
          <w:rFonts w:eastAsia="Calibri"/>
          <w:sz w:val="28"/>
          <w:szCs w:val="28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контроля), </w:t>
      </w:r>
      <w:r w:rsidRPr="00765746">
        <w:rPr>
          <w:rFonts w:eastAsia="Calibri"/>
          <w:sz w:val="28"/>
          <w:szCs w:val="28"/>
          <w:lang w:eastAsia="en-US"/>
        </w:rPr>
        <w:t xml:space="preserve">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</w:t>
      </w:r>
      <w:r w:rsidRPr="00765746">
        <w:rPr>
          <w:rFonts w:eastAsia="Calibri"/>
          <w:sz w:val="28"/>
          <w:szCs w:val="28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DF3D7C" w:rsidRPr="00765746" w:rsidRDefault="00DF3D7C" w:rsidP="00DF3D7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5746">
        <w:rPr>
          <w:rFonts w:eastAsia="Calibri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  <w:r w:rsidRPr="00765746">
        <w:rPr>
          <w:rFonts w:eastAsia="Calibri"/>
          <w:sz w:val="28"/>
          <w:szCs w:val="28"/>
          <w:lang w:eastAsia="en-US"/>
        </w:rPr>
        <w:t xml:space="preserve"> 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5746">
        <w:rPr>
          <w:rFonts w:eastAsia="Calibri"/>
          <w:sz w:val="28"/>
          <w:szCs w:val="28"/>
        </w:rPr>
        <w:t>1.4. Кандидаты,</w:t>
      </w:r>
      <w:r>
        <w:rPr>
          <w:rFonts w:eastAsia="Calibri"/>
          <w:sz w:val="28"/>
          <w:szCs w:val="28"/>
        </w:rPr>
        <w:t xml:space="preserve"> избирательные объединения, выдвинувшие</w:t>
      </w:r>
      <w:r w:rsidRPr="00C541CA">
        <w:rPr>
          <w:rFonts w:eastAsia="Calibri"/>
          <w:sz w:val="28"/>
          <w:szCs w:val="28"/>
        </w:rPr>
        <w:t xml:space="preserve"> зарегистрированного кандидата</w:t>
      </w:r>
      <w:r>
        <w:rPr>
          <w:rFonts w:eastAsia="Calibri"/>
          <w:sz w:val="28"/>
          <w:szCs w:val="28"/>
        </w:rPr>
        <w:t>,</w:t>
      </w:r>
      <w:r w:rsidRPr="00765746">
        <w:rPr>
          <w:rFonts w:eastAsia="Calibri"/>
          <w:sz w:val="28"/>
          <w:szCs w:val="28"/>
        </w:rPr>
        <w:t xml:space="preserve"> субъекты общественного контроля при назначении наблюдателей проверяют</w:t>
      </w:r>
      <w:r w:rsidRPr="00765746">
        <w:rPr>
          <w:rFonts w:eastAsia="Calibri"/>
          <w:sz w:val="28"/>
          <w:szCs w:val="28"/>
          <w:lang w:eastAsia="en-US"/>
        </w:rPr>
        <w:t xml:space="preserve"> наличие у лица активного избирательного права на </w:t>
      </w:r>
      <w:r w:rsidRPr="009A45F4">
        <w:rPr>
          <w:rFonts w:eastAsia="Calibri"/>
          <w:sz w:val="28"/>
          <w:szCs w:val="28"/>
          <w:lang w:eastAsia="en-US"/>
        </w:rPr>
        <w:t xml:space="preserve">территории </w:t>
      </w:r>
      <w:r w:rsidR="00924E2D">
        <w:rPr>
          <w:rFonts w:eastAsia="Calibri"/>
          <w:sz w:val="28"/>
          <w:szCs w:val="28"/>
          <w:lang w:eastAsia="en-US"/>
        </w:rPr>
        <w:t>Челябинской области</w:t>
      </w:r>
      <w:r w:rsidRPr="009A45F4">
        <w:rPr>
          <w:rFonts w:eastAsia="Calibri"/>
          <w:sz w:val="28"/>
          <w:szCs w:val="28"/>
          <w:lang w:eastAsia="en-US"/>
        </w:rPr>
        <w:t xml:space="preserve"> </w:t>
      </w:r>
      <w:r w:rsidRPr="00765746">
        <w:rPr>
          <w:rFonts w:eastAsia="Calibri"/>
          <w:sz w:val="28"/>
          <w:szCs w:val="28"/>
          <w:lang w:eastAsia="en-US"/>
        </w:rPr>
        <w:t>и</w:t>
      </w:r>
      <w:r w:rsidRPr="00765746">
        <w:rPr>
          <w:rFonts w:eastAsia="Calibri"/>
          <w:sz w:val="28"/>
          <w:szCs w:val="28"/>
        </w:rPr>
        <w:t xml:space="preserve"> </w:t>
      </w:r>
      <w:r w:rsidRPr="00765746">
        <w:rPr>
          <w:rFonts w:eastAsia="Calibri"/>
          <w:sz w:val="28"/>
          <w:szCs w:val="28"/>
          <w:lang w:eastAsia="en-US"/>
        </w:rPr>
        <w:t>отсутствие</w:t>
      </w:r>
      <w:r w:rsidRPr="00765746">
        <w:rPr>
          <w:rFonts w:eastAsia="Calibri"/>
          <w:sz w:val="28"/>
          <w:szCs w:val="28"/>
        </w:rPr>
        <w:t xml:space="preserve"> </w:t>
      </w:r>
      <w:r w:rsidRPr="00765746">
        <w:rPr>
          <w:rFonts w:eastAsia="Calibri"/>
          <w:sz w:val="28"/>
          <w:szCs w:val="28"/>
          <w:lang w:eastAsia="en-US"/>
        </w:rPr>
        <w:t>ограничений, предусмотренных</w:t>
      </w:r>
      <w:r w:rsidRPr="00765746">
        <w:rPr>
          <w:rFonts w:eastAsia="Calibri"/>
          <w:sz w:val="28"/>
          <w:szCs w:val="28"/>
        </w:rPr>
        <w:t xml:space="preserve"> пунктом 4</w:t>
      </w:r>
      <w:r w:rsidR="00924E2D">
        <w:rPr>
          <w:rFonts w:eastAsia="Calibri"/>
          <w:sz w:val="28"/>
          <w:szCs w:val="28"/>
        </w:rPr>
        <w:t xml:space="preserve"> статьи 30 Федерального закона</w:t>
      </w:r>
      <w:r w:rsidRPr="00765746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765746">
        <w:rPr>
          <w:rFonts w:eastAsia="Calibri"/>
          <w:sz w:val="28"/>
          <w:szCs w:val="28"/>
          <w:lang w:eastAsia="en-US"/>
        </w:rPr>
        <w:t>.</w:t>
      </w:r>
    </w:p>
    <w:p w:rsidR="00DF3D7C" w:rsidRPr="00765746" w:rsidRDefault="00DF3D7C" w:rsidP="00DF3D7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746">
        <w:rPr>
          <w:rFonts w:eastAsia="Calibri"/>
          <w:bCs/>
          <w:sz w:val="28"/>
          <w:szCs w:val="28"/>
        </w:rPr>
        <w:t>Наблюдателем может быть гражданин Российской Федерации, обладающий активным избирательным правом в соответствии с пунктом 4 статьи 30 Федерального закона</w:t>
      </w:r>
      <w:r w:rsidRPr="00765746">
        <w:rPr>
          <w:rFonts w:eastAsia="Calibri"/>
          <w:sz w:val="28"/>
          <w:szCs w:val="28"/>
          <w:lang w:eastAsia="en-US"/>
        </w:rPr>
        <w:t>.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  <w:lang w:eastAsia="en-US"/>
        </w:rPr>
        <w:t>1.5. В случае несоблюдения требований и ограничений</w:t>
      </w:r>
      <w:r w:rsidRPr="00765746">
        <w:rPr>
          <w:rFonts w:eastAsia="Calibri"/>
          <w:sz w:val="28"/>
          <w:szCs w:val="28"/>
        </w:rPr>
        <w:t>,</w:t>
      </w:r>
      <w:r w:rsidRPr="00765746">
        <w:rPr>
          <w:rFonts w:eastAsia="Calibri"/>
          <w:sz w:val="28"/>
          <w:szCs w:val="28"/>
          <w:lang w:eastAsia="en-US"/>
        </w:rPr>
        <w:t xml:space="preserve"> предусмотренных пунктом 4 статьи 30 Федерального закона,</w:t>
      </w:r>
      <w:r w:rsidRPr="00765746">
        <w:rPr>
          <w:rFonts w:eastAsia="Calibri"/>
          <w:sz w:val="28"/>
          <w:szCs w:val="28"/>
        </w:rPr>
        <w:t xml:space="preserve"> такое лицо не может быть назначено наблюдателем.</w:t>
      </w:r>
    </w:p>
    <w:p w:rsidR="00DF3D7C" w:rsidRPr="00765746" w:rsidRDefault="00DF3D7C" w:rsidP="00DF3D7C">
      <w:pPr>
        <w:shd w:val="clear" w:color="auto" w:fill="FFFFFF"/>
        <w:spacing w:line="360" w:lineRule="auto"/>
        <w:rPr>
          <w:rFonts w:eastAsia="Calibri"/>
          <w:b/>
          <w:sz w:val="28"/>
          <w:szCs w:val="28"/>
        </w:rPr>
      </w:pPr>
    </w:p>
    <w:p w:rsidR="00DF3D7C" w:rsidRDefault="00DF3D7C" w:rsidP="00DF3D7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765746">
        <w:rPr>
          <w:rFonts w:eastAsia="Calibri"/>
          <w:b/>
          <w:sz w:val="28"/>
          <w:szCs w:val="28"/>
        </w:rPr>
        <w:t xml:space="preserve">2. Представление списка назначенных наблюдателей в </w:t>
      </w:r>
      <w:r w:rsidR="000E4C15">
        <w:rPr>
          <w:rFonts w:eastAsia="Calibri"/>
          <w:b/>
          <w:sz w:val="28"/>
          <w:szCs w:val="28"/>
        </w:rPr>
        <w:t xml:space="preserve">                              </w:t>
      </w:r>
      <w:r>
        <w:rPr>
          <w:rFonts w:eastAsia="Calibri"/>
          <w:b/>
          <w:sz w:val="28"/>
          <w:szCs w:val="28"/>
        </w:rPr>
        <w:t xml:space="preserve">ТИК </w:t>
      </w:r>
      <w:proofErr w:type="spellStart"/>
      <w:r>
        <w:rPr>
          <w:rFonts w:eastAsia="Calibri"/>
          <w:b/>
          <w:sz w:val="28"/>
          <w:szCs w:val="28"/>
        </w:rPr>
        <w:t>Еткульского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="000E4C15">
        <w:rPr>
          <w:rFonts w:eastAsia="Calibri"/>
          <w:b/>
          <w:sz w:val="28"/>
          <w:szCs w:val="28"/>
        </w:rPr>
        <w:t>округа</w:t>
      </w:r>
      <w:r w:rsidR="00924E2D">
        <w:rPr>
          <w:rFonts w:eastAsia="Calibri"/>
          <w:b/>
          <w:sz w:val="28"/>
          <w:szCs w:val="28"/>
        </w:rPr>
        <w:t>, ОИК</w:t>
      </w:r>
    </w:p>
    <w:p w:rsidR="00DF3D7C" w:rsidRPr="00765746" w:rsidRDefault="00DF3D7C" w:rsidP="00DF3D7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DF3D7C" w:rsidRPr="00765746" w:rsidRDefault="00DF3D7C" w:rsidP="00DF3D7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746">
        <w:rPr>
          <w:rFonts w:eastAsia="Calibri"/>
          <w:sz w:val="28"/>
          <w:szCs w:val="28"/>
        </w:rPr>
        <w:t>2.1. Кандидат</w:t>
      </w:r>
      <w:r>
        <w:rPr>
          <w:rFonts w:eastAsia="Calibri"/>
          <w:sz w:val="28"/>
          <w:szCs w:val="28"/>
        </w:rPr>
        <w:t>ы</w:t>
      </w:r>
      <w:r w:rsidRPr="00765746">
        <w:rPr>
          <w:rFonts w:eastAsia="Calibri"/>
          <w:sz w:val="28"/>
          <w:szCs w:val="28"/>
        </w:rPr>
        <w:t>,</w:t>
      </w:r>
      <w:r w:rsidRPr="009A45F4">
        <w:t xml:space="preserve"> </w:t>
      </w:r>
      <w:r w:rsidRPr="009A45F4">
        <w:rPr>
          <w:rFonts w:eastAsia="Calibri"/>
          <w:sz w:val="28"/>
          <w:szCs w:val="28"/>
        </w:rPr>
        <w:t>избирательные объединения</w:t>
      </w:r>
      <w:r>
        <w:rPr>
          <w:rFonts w:eastAsia="Calibri"/>
          <w:sz w:val="28"/>
          <w:szCs w:val="28"/>
        </w:rPr>
        <w:t>,</w:t>
      </w:r>
      <w:r w:rsidRPr="00765746">
        <w:rPr>
          <w:rFonts w:eastAsia="Calibri"/>
          <w:sz w:val="28"/>
          <w:szCs w:val="28"/>
        </w:rPr>
        <w:t xml:space="preserve"> субъект</w:t>
      </w:r>
      <w:r>
        <w:rPr>
          <w:rFonts w:eastAsia="Calibri"/>
          <w:sz w:val="28"/>
          <w:szCs w:val="28"/>
        </w:rPr>
        <w:t>ы</w:t>
      </w:r>
      <w:r w:rsidRPr="00765746">
        <w:rPr>
          <w:rFonts w:eastAsia="Calibri"/>
          <w:sz w:val="28"/>
          <w:szCs w:val="28"/>
        </w:rPr>
        <w:t xml:space="preserve"> общественного контроля, назначившие наблюдателей в УИК</w:t>
      </w:r>
      <w:r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и ТИК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Pr="00765746">
        <w:rPr>
          <w:rFonts w:eastAsia="Calibri"/>
          <w:sz w:val="28"/>
          <w:szCs w:val="28"/>
        </w:rPr>
        <w:t>, представляют список назначенных наблюдателей</w:t>
      </w:r>
      <w:r w:rsidRPr="00765746">
        <w:rPr>
          <w:rFonts w:eastAsia="Calibri"/>
          <w:b/>
          <w:kern w:val="28"/>
          <w:sz w:val="28"/>
          <w:szCs w:val="28"/>
        </w:rPr>
        <w:t xml:space="preserve"> </w:t>
      </w:r>
      <w:r w:rsidRPr="00765746">
        <w:rPr>
          <w:rFonts w:eastAsia="Calibri"/>
          <w:kern w:val="28"/>
          <w:sz w:val="28"/>
          <w:szCs w:val="28"/>
        </w:rPr>
        <w:t xml:space="preserve">при проведении </w:t>
      </w:r>
      <w:r w:rsidR="000E4C15" w:rsidRPr="000E4C15">
        <w:rPr>
          <w:rFonts w:eastAsia="Calibri"/>
          <w:kern w:val="28"/>
          <w:sz w:val="28"/>
          <w:szCs w:val="28"/>
        </w:rPr>
        <w:t xml:space="preserve">депутатов Собрания депутатов </w:t>
      </w:r>
      <w:proofErr w:type="spellStart"/>
      <w:r w:rsidR="000E4C15" w:rsidRPr="000E4C15">
        <w:rPr>
          <w:rFonts w:eastAsia="Calibri"/>
          <w:kern w:val="28"/>
          <w:sz w:val="28"/>
          <w:szCs w:val="28"/>
        </w:rPr>
        <w:t>Еткульского</w:t>
      </w:r>
      <w:proofErr w:type="spellEnd"/>
      <w:r w:rsidR="000E4C15" w:rsidRPr="000E4C15">
        <w:rPr>
          <w:rFonts w:eastAsia="Calibri"/>
          <w:kern w:val="28"/>
          <w:sz w:val="28"/>
          <w:szCs w:val="28"/>
        </w:rPr>
        <w:t xml:space="preserve"> муниципального округа Челябинской области первого созыва </w:t>
      </w:r>
      <w:r w:rsidRPr="00765746">
        <w:rPr>
          <w:rFonts w:eastAsia="Calibri"/>
          <w:sz w:val="28"/>
          <w:szCs w:val="28"/>
          <w:lang w:eastAsia="en-US"/>
        </w:rPr>
        <w:t>(далее – Список)</w:t>
      </w:r>
      <w:r w:rsidRPr="00765746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924E2D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не позднее чем за три дня до дня (первого дня) голосования (до дня досрочного голосования). Список представляется </w:t>
      </w:r>
      <w:r w:rsidRPr="00765746">
        <w:rPr>
          <w:rFonts w:eastAsia="Calibri"/>
          <w:bCs/>
          <w:sz w:val="28"/>
          <w:szCs w:val="28"/>
          <w:lang w:eastAsia="en-US"/>
        </w:rPr>
        <w:t>одновременно</w:t>
      </w:r>
      <w:r w:rsidRPr="00765746">
        <w:rPr>
          <w:rFonts w:eastAsia="Calibri"/>
          <w:sz w:val="28"/>
          <w:szCs w:val="28"/>
        </w:rPr>
        <w:t xml:space="preserve"> на бумажном носителе</w:t>
      </w:r>
      <w:r w:rsidRPr="00765746">
        <w:rPr>
          <w:rFonts w:eastAsia="Calibri"/>
          <w:bCs/>
          <w:sz w:val="28"/>
          <w:szCs w:val="28"/>
          <w:lang w:eastAsia="en-US"/>
        </w:rPr>
        <w:t xml:space="preserve"> и в машиночитаемом виде</w:t>
      </w:r>
      <w:r w:rsidRPr="00765746">
        <w:rPr>
          <w:rFonts w:eastAsia="Calibri"/>
          <w:sz w:val="28"/>
          <w:szCs w:val="28"/>
        </w:rPr>
        <w:t xml:space="preserve"> </w:t>
      </w:r>
      <w:r w:rsidRPr="00765746">
        <w:rPr>
          <w:rFonts w:eastAsia="Calibri"/>
          <w:bCs/>
          <w:sz w:val="28"/>
          <w:szCs w:val="28"/>
          <w:lang w:eastAsia="en-US"/>
        </w:rPr>
        <w:t xml:space="preserve">по формам, утвержденным </w:t>
      </w:r>
      <w:r w:rsidR="00924E2D">
        <w:rPr>
          <w:rFonts w:eastAsia="Calibri"/>
          <w:bCs/>
          <w:sz w:val="28"/>
          <w:szCs w:val="28"/>
          <w:lang w:eastAsia="en-US"/>
        </w:rPr>
        <w:t xml:space="preserve">территориальной избирательной комиссией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Еткульского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E4C15">
        <w:rPr>
          <w:rFonts w:eastAsia="Calibri"/>
          <w:bCs/>
          <w:sz w:val="28"/>
          <w:szCs w:val="28"/>
          <w:lang w:eastAsia="en-US"/>
        </w:rPr>
        <w:t>округа</w:t>
      </w:r>
      <w:r w:rsidRPr="00765746">
        <w:rPr>
          <w:rFonts w:eastAsia="Calibri"/>
          <w:bCs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2.2. В последний день приема Списка он может быть представлен в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924E2D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не позднее времени окончания работы комиссии (18</w:t>
      </w:r>
      <w:r>
        <w:rPr>
          <w:rFonts w:eastAsia="Calibri"/>
          <w:sz w:val="28"/>
          <w:szCs w:val="28"/>
        </w:rPr>
        <w:t>.00</w:t>
      </w:r>
      <w:r w:rsidRPr="00765746">
        <w:rPr>
          <w:rFonts w:eastAsia="Calibri"/>
          <w:sz w:val="28"/>
          <w:szCs w:val="28"/>
        </w:rPr>
        <w:t xml:space="preserve"> часов по местному времени).</w:t>
      </w:r>
    </w:p>
    <w:p w:rsidR="00DF3D7C" w:rsidRPr="00765746" w:rsidRDefault="00DF3D7C" w:rsidP="00DF3D7C">
      <w:pPr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765746">
        <w:rPr>
          <w:rFonts w:eastAsia="Calibri"/>
          <w:sz w:val="28"/>
          <w:szCs w:val="28"/>
        </w:rPr>
        <w:t>2.3. В случае назначения наблюдателей в УИК</w:t>
      </w:r>
      <w:r w:rsidRPr="00765746">
        <w:rPr>
          <w:rFonts w:eastAsia="Calibri"/>
          <w:b/>
          <w:sz w:val="28"/>
          <w:szCs w:val="28"/>
        </w:rPr>
        <w:t xml:space="preserve"> </w:t>
      </w:r>
      <w:r w:rsidRPr="00765746">
        <w:rPr>
          <w:rFonts w:eastAsia="Calibri"/>
          <w:sz w:val="28"/>
          <w:szCs w:val="28"/>
        </w:rPr>
        <w:t>кандидат,</w:t>
      </w:r>
      <w:r w:rsidRPr="00CB0386">
        <w:t xml:space="preserve"> </w:t>
      </w:r>
      <w:r>
        <w:rPr>
          <w:rFonts w:eastAsia="Calibri"/>
          <w:sz w:val="28"/>
          <w:szCs w:val="28"/>
        </w:rPr>
        <w:t>избирательное объединение,</w:t>
      </w:r>
      <w:r w:rsidRPr="00765746">
        <w:rPr>
          <w:rFonts w:eastAsia="Calibri"/>
          <w:sz w:val="28"/>
          <w:szCs w:val="28"/>
        </w:rPr>
        <w:t xml:space="preserve"> субъект общественного контроля могут представить,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765746">
        <w:rPr>
          <w:rFonts w:eastAsia="Calibri"/>
          <w:i/>
          <w:sz w:val="28"/>
          <w:szCs w:val="28"/>
        </w:rPr>
        <w:t>.</w:t>
      </w:r>
    </w:p>
    <w:p w:rsidR="00DF3D7C" w:rsidRPr="00765746" w:rsidRDefault="00DF3D7C" w:rsidP="00DF3D7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765746">
        <w:rPr>
          <w:rFonts w:eastAsia="Calibri"/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 w:rsidRPr="00765746">
        <w:rPr>
          <w:rFonts w:eastAsia="Calibri"/>
          <w:sz w:val="28"/>
          <w:szCs w:val="28"/>
        </w:rPr>
        <w:t>адрес его места жительства, номер избирательного участка</w:t>
      </w:r>
      <w:r>
        <w:rPr>
          <w:rFonts w:eastAsia="Calibri"/>
          <w:sz w:val="28"/>
          <w:szCs w:val="28"/>
        </w:rPr>
        <w:t>,</w:t>
      </w:r>
      <w:r w:rsidRPr="00CB0386">
        <w:t xml:space="preserve"> </w:t>
      </w:r>
      <w:r>
        <w:rPr>
          <w:rFonts w:eastAsia="Calibri"/>
          <w:sz w:val="28"/>
          <w:szCs w:val="28"/>
        </w:rPr>
        <w:t xml:space="preserve">в которую он направляется </w:t>
      </w:r>
      <w:r w:rsidRPr="00765746">
        <w:rPr>
          <w:rFonts w:eastAsia="Calibri"/>
          <w:sz w:val="28"/>
          <w:szCs w:val="28"/>
        </w:rPr>
        <w:t>(в случае назначения наблюдателя в УИК),</w:t>
      </w:r>
      <w:r w:rsidRPr="00765746">
        <w:rPr>
          <w:rFonts w:eastAsia="Calibri"/>
          <w:b/>
          <w:sz w:val="28"/>
          <w:szCs w:val="28"/>
        </w:rPr>
        <w:t xml:space="preserve"> </w:t>
      </w:r>
      <w:r w:rsidRPr="00C541CA">
        <w:rPr>
          <w:rFonts w:eastAsia="Calibri"/>
          <w:sz w:val="28"/>
          <w:szCs w:val="28"/>
        </w:rPr>
        <w:t>наименования ОИК (в случае в случае назначения наблюдателя в ОИК),</w:t>
      </w:r>
      <w:r>
        <w:rPr>
          <w:rFonts w:eastAsia="Calibri"/>
          <w:b/>
          <w:sz w:val="28"/>
          <w:szCs w:val="28"/>
        </w:rPr>
        <w:t xml:space="preserve"> </w:t>
      </w:r>
      <w:r w:rsidRPr="00765746">
        <w:rPr>
          <w:rFonts w:eastAsia="Calibri"/>
          <w:sz w:val="28"/>
          <w:szCs w:val="28"/>
        </w:rPr>
        <w:t xml:space="preserve">наименование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Pr="00765746">
        <w:rPr>
          <w:rFonts w:eastAsia="Calibri"/>
          <w:sz w:val="28"/>
          <w:szCs w:val="28"/>
        </w:rPr>
        <w:t xml:space="preserve"> (в случае назначения наблюдателя в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Pr="00765746">
        <w:rPr>
          <w:rFonts w:eastAsia="Calibri"/>
          <w:sz w:val="28"/>
          <w:szCs w:val="28"/>
        </w:rPr>
        <w:t>), а также дата осуществления наблюдения. Также рекомендуется указывать контактный телефон наблюдателя.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</w:t>
      </w:r>
      <w:r w:rsidRPr="00765746">
        <w:rPr>
          <w:rFonts w:eastAsia="Calibri"/>
          <w:sz w:val="28"/>
          <w:szCs w:val="28"/>
          <w:lang w:eastAsia="en-US"/>
        </w:rPr>
        <w:t>.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2.5.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</w:t>
      </w:r>
      <w:r>
        <w:rPr>
          <w:rFonts w:eastAsia="Calibri"/>
          <w:sz w:val="28"/>
          <w:szCs w:val="28"/>
        </w:rPr>
        <w:t>Список наблюдателей, назначенных избирательным объединением, на бумажном носителе должен быть подписан уполномоченным лицом избирательного объединения и заверен печатью (если избирательное объединение является юридическим лицом).</w:t>
      </w:r>
      <w:r w:rsidR="0084615F" w:rsidRPr="0084615F">
        <w:rPr>
          <w:rFonts w:eastAsia="Calibri"/>
          <w:sz w:val="28"/>
          <w:szCs w:val="28"/>
        </w:rPr>
        <w:t xml:space="preserve"> </w:t>
      </w:r>
      <w:r w:rsidR="0084615F" w:rsidRPr="00765746">
        <w:rPr>
          <w:rFonts w:eastAsia="Calibri"/>
          <w:sz w:val="28"/>
          <w:szCs w:val="28"/>
        </w:rPr>
        <w:t>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>2.6. </w:t>
      </w:r>
      <w:r w:rsidRPr="00765746">
        <w:rPr>
          <w:rFonts w:eastAsia="Calibri"/>
          <w:bCs/>
          <w:sz w:val="28"/>
          <w:szCs w:val="28"/>
          <w:lang w:eastAsia="en-US"/>
        </w:rPr>
        <w:t xml:space="preserve">Список </w:t>
      </w:r>
      <w:r w:rsidRPr="00765746">
        <w:rPr>
          <w:rFonts w:eastAsia="Calibri"/>
          <w:sz w:val="28"/>
          <w:szCs w:val="28"/>
          <w:lang w:eastAsia="en-US"/>
        </w:rPr>
        <w:t xml:space="preserve">в </w:t>
      </w:r>
      <w:r w:rsidRPr="00765746">
        <w:rPr>
          <w:rFonts w:eastAsia="Calibri"/>
          <w:bCs/>
          <w:sz w:val="28"/>
          <w:szCs w:val="28"/>
          <w:lang w:eastAsia="en-US"/>
        </w:rPr>
        <w:t>машиночитаемом виде</w:t>
      </w:r>
      <w:r w:rsidRPr="00765746">
        <w:rPr>
          <w:rFonts w:eastAsia="Calibri"/>
          <w:sz w:val="28"/>
          <w:szCs w:val="28"/>
          <w:lang w:eastAsia="en-US"/>
        </w:rPr>
        <w:t xml:space="preserve"> представляется в </w:t>
      </w:r>
      <w:proofErr w:type="gramStart"/>
      <w:r w:rsidRPr="00765746">
        <w:rPr>
          <w:rFonts w:eastAsia="Calibri"/>
          <w:sz w:val="28"/>
          <w:szCs w:val="28"/>
          <w:lang w:eastAsia="en-US"/>
        </w:rPr>
        <w:t>формате</w:t>
      </w:r>
      <w:r w:rsidR="00256A70">
        <w:rPr>
          <w:rFonts w:eastAsia="Calibri"/>
          <w:sz w:val="28"/>
          <w:szCs w:val="28"/>
          <w:lang w:eastAsia="en-US"/>
        </w:rPr>
        <w:t xml:space="preserve"> </w:t>
      </w:r>
      <w:r w:rsidRPr="00765746">
        <w:rPr>
          <w:rFonts w:eastAsia="Calibri"/>
          <w:sz w:val="28"/>
          <w:szCs w:val="28"/>
          <w:lang w:eastAsia="en-US"/>
        </w:rPr>
        <w:t>.</w:t>
      </w:r>
      <w:proofErr w:type="spellStart"/>
      <w:proofErr w:type="gramEnd"/>
      <w:r w:rsidRPr="00765746">
        <w:rPr>
          <w:rFonts w:eastAsia="Calibri"/>
          <w:sz w:val="28"/>
          <w:szCs w:val="28"/>
          <w:lang w:val="en-US" w:eastAsia="en-US"/>
        </w:rPr>
        <w:t>xls</w:t>
      </w:r>
      <w:proofErr w:type="spellEnd"/>
      <w:r w:rsidRPr="00765746">
        <w:rPr>
          <w:rFonts w:eastAsia="Calibri"/>
          <w:sz w:val="28"/>
          <w:szCs w:val="28"/>
          <w:lang w:eastAsia="en-US"/>
        </w:rPr>
        <w:t>,</w:t>
      </w:r>
      <w:r w:rsidRPr="00765746">
        <w:rPr>
          <w:rFonts w:eastAsia="Calibri"/>
          <w:sz w:val="28"/>
          <w:szCs w:val="28"/>
          <w:lang w:eastAsia="en-US"/>
        </w:rPr>
        <w:br/>
        <w:t>.</w:t>
      </w:r>
      <w:proofErr w:type="spellStart"/>
      <w:r w:rsidRPr="00765746">
        <w:rPr>
          <w:rFonts w:eastAsia="Calibri"/>
          <w:sz w:val="28"/>
          <w:szCs w:val="28"/>
          <w:lang w:eastAsia="en-US"/>
        </w:rPr>
        <w:t>doc</w:t>
      </w:r>
      <w:proofErr w:type="spellEnd"/>
      <w:r w:rsidRPr="00765746">
        <w:rPr>
          <w:rFonts w:eastAsia="Calibri"/>
          <w:sz w:val="28"/>
          <w:szCs w:val="28"/>
          <w:lang w:eastAsia="en-US"/>
        </w:rPr>
        <w:t xml:space="preserve"> или .</w:t>
      </w:r>
      <w:r w:rsidRPr="00765746">
        <w:rPr>
          <w:rFonts w:eastAsia="Calibri"/>
          <w:sz w:val="28"/>
          <w:szCs w:val="28"/>
          <w:lang w:val="en-US" w:eastAsia="en-US"/>
        </w:rPr>
        <w:t>rtf</w:t>
      </w:r>
      <w:r w:rsidRPr="00765746">
        <w:rPr>
          <w:rFonts w:eastAsia="Calibri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DF3D7C" w:rsidRPr="00765746" w:rsidRDefault="0084615F" w:rsidP="00DF3D7C">
      <w:pPr>
        <w:shd w:val="clear" w:color="auto" w:fill="FFFFFF"/>
        <w:spacing w:before="12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Работа со Списком в </w:t>
      </w:r>
      <w:r w:rsidR="00DF3D7C" w:rsidRPr="00765746">
        <w:rPr>
          <w:rFonts w:eastAsia="Calibri"/>
          <w:b/>
          <w:sz w:val="28"/>
          <w:szCs w:val="28"/>
        </w:rPr>
        <w:t xml:space="preserve">ТИК </w:t>
      </w:r>
      <w:proofErr w:type="spellStart"/>
      <w:r w:rsidR="00DF3D7C">
        <w:rPr>
          <w:rFonts w:eastAsia="Calibri"/>
          <w:b/>
          <w:sz w:val="28"/>
          <w:szCs w:val="28"/>
        </w:rPr>
        <w:t>Еткульского</w:t>
      </w:r>
      <w:proofErr w:type="spellEnd"/>
      <w:r w:rsidR="00DF3D7C">
        <w:rPr>
          <w:rFonts w:eastAsia="Calibri"/>
          <w:b/>
          <w:sz w:val="28"/>
          <w:szCs w:val="28"/>
        </w:rPr>
        <w:t xml:space="preserve"> </w:t>
      </w:r>
      <w:r w:rsidR="000E4C15">
        <w:rPr>
          <w:rFonts w:eastAsia="Calibri"/>
          <w:b/>
          <w:sz w:val="28"/>
          <w:szCs w:val="28"/>
        </w:rPr>
        <w:t>округа</w:t>
      </w:r>
      <w:r>
        <w:rPr>
          <w:rFonts w:eastAsia="Calibri"/>
          <w:b/>
          <w:sz w:val="28"/>
          <w:szCs w:val="28"/>
        </w:rPr>
        <w:t>, ОИК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3.1. В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Список регистрируется как входящий документ с проставлением даты и времени его приема.</w:t>
      </w:r>
    </w:p>
    <w:p w:rsidR="00DF3D7C" w:rsidRPr="00765746" w:rsidRDefault="00DF3D7C" w:rsidP="00DF3D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3.2. При приеме Списка член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</w:t>
      </w:r>
      <w:r w:rsidR="0084615F" w:rsidRPr="0084615F">
        <w:rPr>
          <w:rFonts w:eastAsia="Calibri"/>
          <w:sz w:val="28"/>
          <w:szCs w:val="28"/>
        </w:rPr>
        <w:t>территориальной избирательной комиссией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Pr="00765746">
        <w:rPr>
          <w:rFonts w:eastAsia="Calibri"/>
          <w:sz w:val="28"/>
          <w:szCs w:val="28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</w:t>
      </w:r>
      <w:r>
        <w:rPr>
          <w:rFonts w:eastAsia="Calibri"/>
          <w:sz w:val="28"/>
          <w:szCs w:val="28"/>
        </w:rPr>
        <w:t xml:space="preserve"> </w:t>
      </w:r>
      <w:r w:rsidRPr="00E06EC1">
        <w:rPr>
          <w:rFonts w:eastAsia="Calibri"/>
          <w:sz w:val="28"/>
          <w:szCs w:val="28"/>
        </w:rPr>
        <w:t xml:space="preserve">уполномоченное лицо </w:t>
      </w:r>
      <w:r>
        <w:rPr>
          <w:rFonts w:eastAsia="Calibri"/>
          <w:sz w:val="28"/>
          <w:szCs w:val="28"/>
        </w:rPr>
        <w:t>избирательного объединения,</w:t>
      </w:r>
      <w:r w:rsidRPr="00765746">
        <w:rPr>
          <w:rFonts w:eastAsia="Calibri"/>
          <w:sz w:val="28"/>
          <w:szCs w:val="28"/>
        </w:rPr>
        <w:t xml:space="preserve">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DF3D7C" w:rsidRPr="00765746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3.3. В случае если после представления Списка в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наступили обстоятельства, в результате которых наблюдатель по уважительной причине (болезнь, командировка и др.) не сможет осуществлять наблюдение в дни голосования, кандидат,</w:t>
      </w:r>
      <w:r>
        <w:rPr>
          <w:rFonts w:eastAsia="Calibri"/>
          <w:sz w:val="28"/>
          <w:szCs w:val="28"/>
        </w:rPr>
        <w:t xml:space="preserve"> избирательное объединение, </w:t>
      </w:r>
      <w:r w:rsidRPr="00765746">
        <w:rPr>
          <w:rFonts w:eastAsia="Calibri"/>
          <w:sz w:val="28"/>
          <w:szCs w:val="28"/>
        </w:rPr>
        <w:t>субъект общественного контроля вправе до первого дня голосования назначить вместо этого наблюдателя друго</w:t>
      </w:r>
      <w:r>
        <w:rPr>
          <w:rFonts w:eastAsia="Calibri"/>
          <w:sz w:val="28"/>
          <w:szCs w:val="28"/>
        </w:rPr>
        <w:t xml:space="preserve">го, письменно уведомив об этом </w:t>
      </w:r>
      <w:r w:rsidRPr="00765746">
        <w:rPr>
          <w:rFonts w:eastAsia="Calibri"/>
          <w:sz w:val="28"/>
          <w:szCs w:val="28"/>
        </w:rPr>
        <w:t xml:space="preserve">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и представив сведения о назначенном наблюдателе на бумажном носителе </w:t>
      </w:r>
      <w:r w:rsidRPr="00765746">
        <w:rPr>
          <w:rFonts w:eastAsia="Calibri"/>
          <w:bCs/>
          <w:sz w:val="28"/>
          <w:szCs w:val="28"/>
          <w:lang w:eastAsia="en-US"/>
        </w:rPr>
        <w:t>и в машиночитаемом виде</w:t>
      </w:r>
      <w:r w:rsidR="0084615F">
        <w:rPr>
          <w:rFonts w:eastAsia="Calibri"/>
          <w:sz w:val="28"/>
          <w:szCs w:val="28"/>
        </w:rPr>
        <w:t xml:space="preserve"> по формам, утвержденным </w:t>
      </w:r>
      <w:r w:rsidR="0084615F" w:rsidRPr="0084615F">
        <w:rPr>
          <w:rFonts w:eastAsia="Calibri"/>
          <w:bCs/>
          <w:sz w:val="28"/>
          <w:szCs w:val="28"/>
          <w:lang w:eastAsia="en-US"/>
        </w:rPr>
        <w:t>территориальной избирательной комиссией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Еткульского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E4C15">
        <w:rPr>
          <w:rFonts w:eastAsia="Calibri"/>
          <w:bCs/>
          <w:sz w:val="28"/>
          <w:szCs w:val="28"/>
          <w:lang w:eastAsia="en-US"/>
        </w:rPr>
        <w:t>округа</w:t>
      </w:r>
      <w:r w:rsidRPr="00765746">
        <w:rPr>
          <w:rFonts w:eastAsia="Calibri"/>
          <w:bCs/>
          <w:sz w:val="28"/>
          <w:szCs w:val="28"/>
          <w:lang w:eastAsia="en-US"/>
        </w:rPr>
        <w:t>.</w:t>
      </w:r>
    </w:p>
    <w:p w:rsidR="0084615F" w:rsidRDefault="00DF3D7C" w:rsidP="0084615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В случае если после представления Списка в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поступила информация о наличии у наблюдателя ограничений для осуществления наблюдения, предусмотренных пунктом 4 стать</w:t>
      </w:r>
      <w:r w:rsidR="0084615F">
        <w:rPr>
          <w:rFonts w:eastAsia="Calibri"/>
          <w:sz w:val="28"/>
          <w:szCs w:val="28"/>
        </w:rPr>
        <w:t>и 30 Федерального закона</w:t>
      </w:r>
      <w:r w:rsidRPr="00765746">
        <w:rPr>
          <w:rFonts w:eastAsia="Calibri"/>
          <w:sz w:val="28"/>
          <w:szCs w:val="28"/>
          <w:lang w:eastAsia="en-US"/>
        </w:rPr>
        <w:t xml:space="preserve">, </w:t>
      </w:r>
      <w:r w:rsidRPr="00765746">
        <w:rPr>
          <w:rFonts w:eastAsia="Calibri"/>
          <w:sz w:val="28"/>
          <w:szCs w:val="28"/>
        </w:rPr>
        <w:t>кандидат,</w:t>
      </w:r>
      <w:r w:rsidRPr="00E06EC1">
        <w:t xml:space="preserve"> </w:t>
      </w:r>
      <w:r w:rsidRPr="00E06EC1">
        <w:rPr>
          <w:rFonts w:eastAsia="Calibri"/>
          <w:sz w:val="28"/>
          <w:szCs w:val="28"/>
        </w:rPr>
        <w:t>избирательное объединение</w:t>
      </w:r>
      <w:r>
        <w:rPr>
          <w:rFonts w:eastAsia="Calibri"/>
          <w:sz w:val="28"/>
          <w:szCs w:val="28"/>
        </w:rPr>
        <w:t>,</w:t>
      </w:r>
      <w:r w:rsidRPr="00765746">
        <w:rPr>
          <w:rFonts w:eastAsia="Calibri"/>
          <w:sz w:val="28"/>
          <w:szCs w:val="28"/>
        </w:rPr>
        <w:t xml:space="preserve"> субъект общественного контроля вправе назначить вместо этого наблюдателя друго</w:t>
      </w:r>
      <w:r>
        <w:rPr>
          <w:rFonts w:eastAsia="Calibri"/>
          <w:sz w:val="28"/>
          <w:szCs w:val="28"/>
        </w:rPr>
        <w:t xml:space="preserve">го, письменно уведомив об этом </w:t>
      </w:r>
      <w:r w:rsidRPr="00765746">
        <w:rPr>
          <w:rFonts w:eastAsia="Calibri"/>
          <w:sz w:val="28"/>
          <w:szCs w:val="28"/>
        </w:rPr>
        <w:t xml:space="preserve">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и представив сведения о назначенном наблюдателе на бумажном носителе </w:t>
      </w:r>
      <w:r w:rsidRPr="00765746">
        <w:rPr>
          <w:rFonts w:eastAsia="Calibri"/>
          <w:bCs/>
          <w:sz w:val="28"/>
          <w:szCs w:val="28"/>
          <w:lang w:eastAsia="en-US"/>
        </w:rPr>
        <w:t>и в машиночитаемом виде</w:t>
      </w:r>
      <w:r w:rsidRPr="00765746">
        <w:rPr>
          <w:rFonts w:eastAsia="Calibri"/>
          <w:sz w:val="28"/>
          <w:szCs w:val="28"/>
        </w:rPr>
        <w:t xml:space="preserve"> по формам, утвержденным </w:t>
      </w:r>
      <w:r w:rsidR="0084615F" w:rsidRPr="0084615F">
        <w:rPr>
          <w:rFonts w:eastAsia="Calibri"/>
          <w:bCs/>
          <w:sz w:val="28"/>
          <w:szCs w:val="28"/>
          <w:lang w:eastAsia="en-US"/>
        </w:rPr>
        <w:t>территориальной избирательной комиссией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Еткульского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E4C15">
        <w:rPr>
          <w:rFonts w:eastAsia="Calibri"/>
          <w:bCs/>
          <w:sz w:val="28"/>
          <w:szCs w:val="28"/>
          <w:lang w:eastAsia="en-US"/>
        </w:rPr>
        <w:t>округа</w:t>
      </w:r>
      <w:r w:rsidRPr="00765746">
        <w:rPr>
          <w:rFonts w:eastAsia="Calibri"/>
          <w:bCs/>
          <w:sz w:val="28"/>
          <w:szCs w:val="28"/>
          <w:lang w:eastAsia="en-US"/>
        </w:rPr>
        <w:t xml:space="preserve"> </w:t>
      </w:r>
      <w:r w:rsidR="0084615F" w:rsidRPr="0084615F">
        <w:rPr>
          <w:rFonts w:eastAsia="Calibri"/>
          <w:sz w:val="28"/>
          <w:szCs w:val="28"/>
        </w:rPr>
        <w:t>не позднее чем за три дня до дня (первого дня) голосования (досрочного голосования).</w:t>
      </w:r>
    </w:p>
    <w:p w:rsidR="00DF3D7C" w:rsidRPr="00765746" w:rsidRDefault="00DF3D7C" w:rsidP="0084615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3.4. При поступлении в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Списков наблюдателей, назначенных в УИК, секретарь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или член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>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позднее чем за один день до первого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3.5. В случае поступления в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уведомления, предусмотренного абзацем первым пункта 3.3 Порядка,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незамедлительно информирует об этом УИК, на</w:t>
      </w:r>
      <w:r>
        <w:rPr>
          <w:rFonts w:eastAsia="Calibri"/>
          <w:sz w:val="28"/>
          <w:szCs w:val="28"/>
        </w:rPr>
        <w:t>правив соответствующие сведения.</w:t>
      </w: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5746">
        <w:rPr>
          <w:rFonts w:eastAsia="Calibri"/>
          <w:sz w:val="28"/>
          <w:szCs w:val="28"/>
        </w:rPr>
        <w:t xml:space="preserve">3.6. При представлении наблюдателем направления в УИК или ТИК </w:t>
      </w:r>
      <w:proofErr w:type="spellStart"/>
      <w:r>
        <w:rPr>
          <w:rFonts w:eastAsia="Calibri"/>
          <w:sz w:val="28"/>
          <w:szCs w:val="28"/>
        </w:rPr>
        <w:t>Еткульского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0E4C15">
        <w:rPr>
          <w:rFonts w:eastAsia="Calibri"/>
          <w:sz w:val="28"/>
          <w:szCs w:val="28"/>
        </w:rPr>
        <w:t>округа</w:t>
      </w:r>
      <w:r w:rsidR="0084615F">
        <w:rPr>
          <w:rFonts w:eastAsia="Calibri"/>
          <w:sz w:val="28"/>
          <w:szCs w:val="28"/>
        </w:rPr>
        <w:t>, ОИК</w:t>
      </w:r>
      <w:r w:rsidRPr="00765746">
        <w:rPr>
          <w:rFonts w:eastAsia="Calibri"/>
          <w:sz w:val="28"/>
          <w:szCs w:val="28"/>
        </w:rPr>
        <w:t xml:space="preserve">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  <w:sectPr w:rsidR="00DF3D7C" w:rsidSect="00DF3D7C">
          <w:headerReference w:type="default" r:id="rId9"/>
          <w:pgSz w:w="11906" w:h="16838"/>
          <w:pgMar w:top="1134" w:right="851" w:bottom="1135" w:left="1701" w:header="567" w:footer="567" w:gutter="0"/>
          <w:cols w:space="720"/>
          <w:docGrid w:linePitch="272"/>
        </w:sectPr>
      </w:pPr>
    </w:p>
    <w:tbl>
      <w:tblPr>
        <w:tblW w:w="6237" w:type="dxa"/>
        <w:tblInd w:w="8647" w:type="dxa"/>
        <w:tblLook w:val="04A0" w:firstRow="1" w:lastRow="0" w:firstColumn="1" w:lastColumn="0" w:noHBand="0" w:noVBand="1"/>
      </w:tblPr>
      <w:tblGrid>
        <w:gridCol w:w="6237"/>
      </w:tblGrid>
      <w:tr w:rsidR="005D6531" w:rsidRPr="00E06EC1" w:rsidTr="00D315ED">
        <w:trPr>
          <w:trHeight w:val="732"/>
        </w:trPr>
        <w:tc>
          <w:tcPr>
            <w:tcW w:w="6237" w:type="dxa"/>
            <w:shd w:val="clear" w:color="auto" w:fill="auto"/>
            <w:vAlign w:val="center"/>
          </w:tcPr>
          <w:p w:rsidR="005D6531" w:rsidRPr="00256A70" w:rsidRDefault="005D6531" w:rsidP="00A40AE5">
            <w:pPr>
              <w:tabs>
                <w:tab w:val="left" w:pos="5954"/>
                <w:tab w:val="left" w:pos="6379"/>
              </w:tabs>
              <w:spacing w:line="259" w:lineRule="auto"/>
              <w:ind w:left="344"/>
              <w:jc w:val="center"/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</w:pP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Приложение № 2</w:t>
            </w:r>
          </w:p>
          <w:p w:rsidR="00D315ED" w:rsidRPr="00256A70" w:rsidRDefault="00D315ED" w:rsidP="00A40AE5">
            <w:pPr>
              <w:tabs>
                <w:tab w:val="left" w:pos="5954"/>
                <w:tab w:val="left" w:pos="6379"/>
              </w:tabs>
              <w:spacing w:line="259" w:lineRule="auto"/>
              <w:ind w:left="344"/>
              <w:jc w:val="center"/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</w:pP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УТВЕРЖДЕНА</w:t>
            </w:r>
          </w:p>
          <w:p w:rsidR="005D6531" w:rsidRPr="00256A70" w:rsidRDefault="005D6531" w:rsidP="00A40AE5">
            <w:pPr>
              <w:tabs>
                <w:tab w:val="left" w:pos="5954"/>
                <w:tab w:val="left" w:pos="6379"/>
              </w:tabs>
              <w:spacing w:line="259" w:lineRule="auto"/>
              <w:ind w:left="344"/>
              <w:jc w:val="center"/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</w:pP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решени</w:t>
            </w:r>
            <w:r w:rsidR="00D315ED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ем</w:t>
            </w: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территориальной избирательной комиссии </w:t>
            </w:r>
            <w:proofErr w:type="spellStart"/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Еткульского</w:t>
            </w:r>
            <w:proofErr w:type="spellEnd"/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</w:t>
            </w:r>
            <w:r w:rsidR="000E4C15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округа</w:t>
            </w: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от 4 </w:t>
            </w:r>
            <w:r w:rsidR="007D6727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августа</w:t>
            </w: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202</w:t>
            </w:r>
            <w:r w:rsidR="007D6727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5</w:t>
            </w: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года № </w:t>
            </w:r>
            <w:r w:rsidR="00256A70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151/1016-5</w:t>
            </w:r>
          </w:p>
          <w:p w:rsidR="005D6531" w:rsidRPr="00E06EC1" w:rsidRDefault="00256A70" w:rsidP="00A40AE5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       </w:t>
            </w:r>
            <w:r w:rsidR="005D6531" w:rsidRPr="00256A70">
              <w:rPr>
                <w:rFonts w:eastAsia="Calibri"/>
                <w:sz w:val="22"/>
                <w:szCs w:val="22"/>
              </w:rPr>
              <w:t xml:space="preserve"> (обязательная форма на бумажном носителе)</w:t>
            </w:r>
          </w:p>
        </w:tc>
      </w:tr>
    </w:tbl>
    <w:p w:rsidR="00D315ED" w:rsidRPr="00515A7A" w:rsidRDefault="00D315ED" w:rsidP="00515A7A">
      <w:pPr>
        <w:overflowPunct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515A7A">
        <w:rPr>
          <w:rFonts w:eastAsia="Calibri"/>
          <w:b/>
          <w:bCs/>
          <w:sz w:val="26"/>
          <w:szCs w:val="26"/>
        </w:rPr>
        <w:t>Челябинская область</w:t>
      </w:r>
      <w:r w:rsidRPr="00515A7A">
        <w:rPr>
          <w:rFonts w:eastAsia="Calibri"/>
          <w:b/>
          <w:bCs/>
          <w:sz w:val="26"/>
          <w:szCs w:val="26"/>
        </w:rPr>
        <w:br/>
      </w:r>
      <w:r w:rsidR="00515A7A" w:rsidRPr="00515A7A">
        <w:rPr>
          <w:b/>
          <w:sz w:val="26"/>
          <w:szCs w:val="26"/>
        </w:rPr>
        <w:t xml:space="preserve">территориальная избирательная комиссия </w:t>
      </w:r>
      <w:proofErr w:type="spellStart"/>
      <w:r w:rsidR="00515A7A" w:rsidRPr="00515A7A">
        <w:rPr>
          <w:b/>
          <w:sz w:val="26"/>
          <w:szCs w:val="26"/>
        </w:rPr>
        <w:t>Еткульского</w:t>
      </w:r>
      <w:proofErr w:type="spellEnd"/>
      <w:r w:rsidR="00515A7A" w:rsidRPr="00515A7A">
        <w:rPr>
          <w:b/>
          <w:sz w:val="26"/>
          <w:szCs w:val="26"/>
        </w:rPr>
        <w:t xml:space="preserve"> округа</w:t>
      </w:r>
    </w:p>
    <w:p w:rsidR="000E4C15" w:rsidRPr="00515A7A" w:rsidRDefault="000E4C15" w:rsidP="00515A7A">
      <w:pPr>
        <w:autoSpaceDE w:val="0"/>
        <w:autoSpaceDN w:val="0"/>
        <w:spacing w:before="240"/>
        <w:jc w:val="center"/>
        <w:rPr>
          <w:b/>
          <w:bCs/>
          <w:sz w:val="26"/>
          <w:szCs w:val="26"/>
        </w:rPr>
      </w:pPr>
      <w:r w:rsidRPr="00515A7A">
        <w:rPr>
          <w:b/>
          <w:bCs/>
          <w:sz w:val="26"/>
          <w:szCs w:val="26"/>
        </w:rPr>
        <w:t xml:space="preserve">Выборы депутатов Собрания депутатов </w:t>
      </w:r>
      <w:proofErr w:type="spellStart"/>
      <w:r w:rsidRPr="00515A7A">
        <w:rPr>
          <w:b/>
          <w:bCs/>
          <w:sz w:val="26"/>
          <w:szCs w:val="26"/>
        </w:rPr>
        <w:t>Еткульского</w:t>
      </w:r>
      <w:proofErr w:type="spellEnd"/>
      <w:r w:rsidRPr="00515A7A">
        <w:rPr>
          <w:b/>
          <w:bCs/>
          <w:sz w:val="26"/>
          <w:szCs w:val="26"/>
        </w:rPr>
        <w:t xml:space="preserve"> муниципального округа </w:t>
      </w:r>
    </w:p>
    <w:p w:rsidR="000E4C15" w:rsidRPr="00515A7A" w:rsidRDefault="000E4C15" w:rsidP="000E4C15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515A7A">
        <w:rPr>
          <w:b/>
          <w:bCs/>
          <w:sz w:val="26"/>
          <w:szCs w:val="26"/>
        </w:rPr>
        <w:t>Челябинской области первого созыва</w:t>
      </w:r>
    </w:p>
    <w:p w:rsidR="00515A7A" w:rsidRDefault="00DF3D7C" w:rsidP="00D315ED">
      <w:pPr>
        <w:overflowPunct w:val="0"/>
        <w:autoSpaceDE w:val="0"/>
        <w:autoSpaceDN w:val="0"/>
        <w:adjustRightInd w:val="0"/>
        <w:spacing w:before="240"/>
        <w:jc w:val="center"/>
        <w:rPr>
          <w:rFonts w:eastAsia="Calibri"/>
          <w:b/>
          <w:sz w:val="26"/>
          <w:szCs w:val="26"/>
        </w:rPr>
      </w:pPr>
      <w:r w:rsidRPr="00515A7A">
        <w:rPr>
          <w:rFonts w:eastAsia="Calibri"/>
          <w:b/>
          <w:sz w:val="26"/>
          <w:szCs w:val="26"/>
        </w:rPr>
        <w:t>СПИСОК НАБЛЮДАТЕЛЕЙ,</w:t>
      </w:r>
      <w:r w:rsidR="00515A7A">
        <w:rPr>
          <w:rFonts w:eastAsia="Calibri"/>
          <w:b/>
          <w:sz w:val="26"/>
          <w:szCs w:val="26"/>
        </w:rPr>
        <w:t xml:space="preserve"> </w:t>
      </w:r>
    </w:p>
    <w:p w:rsidR="00DF3D7C" w:rsidRPr="00515A7A" w:rsidRDefault="00DF3D7C" w:rsidP="00515A7A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515A7A">
        <w:rPr>
          <w:rFonts w:eastAsia="Calibri"/>
          <w:b/>
          <w:sz w:val="26"/>
          <w:szCs w:val="26"/>
        </w:rPr>
        <w:t>назначенных зарегистрированным кандидатом/</w:t>
      </w:r>
      <w:r w:rsidRPr="00515A7A">
        <w:rPr>
          <w:sz w:val="26"/>
          <w:szCs w:val="26"/>
        </w:rPr>
        <w:t xml:space="preserve"> </w:t>
      </w:r>
      <w:r w:rsidRPr="00515A7A">
        <w:rPr>
          <w:rFonts w:eastAsia="Calibri"/>
          <w:b/>
          <w:sz w:val="26"/>
          <w:szCs w:val="26"/>
        </w:rPr>
        <w:t>избирательным объединением, выдвинувшим зарегистрированного кандидата/субъектом общественного контроля*</w:t>
      </w:r>
    </w:p>
    <w:p w:rsidR="00DF3D7C" w:rsidRPr="00E06EC1" w:rsidRDefault="00DF3D7C" w:rsidP="00DF3D7C">
      <w:pPr>
        <w:overflowPunct w:val="0"/>
        <w:autoSpaceDE w:val="0"/>
        <w:autoSpaceDN w:val="0"/>
        <w:adjustRightInd w:val="0"/>
        <w:jc w:val="center"/>
        <w:rPr>
          <w:rFonts w:eastAsia="Calibri"/>
          <w:u w:val="single"/>
        </w:rPr>
      </w:pPr>
      <w:r w:rsidRPr="00E06EC1">
        <w:rPr>
          <w:rFonts w:eastAsia="Calibri"/>
          <w:sz w:val="28"/>
        </w:rPr>
        <w:t>_______________________________________________________________________________________________________</w:t>
      </w:r>
    </w:p>
    <w:p w:rsidR="00DF3D7C" w:rsidRDefault="00DF3D7C" w:rsidP="00DF3D7C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</w:rPr>
      </w:pPr>
      <w:r w:rsidRPr="00E06EC1">
        <w:rPr>
          <w:rFonts w:eastAsia="Calibri"/>
          <w:i/>
        </w:rPr>
        <w:t>(фамилия, имя, отчество кандидата/</w:t>
      </w:r>
      <w:r w:rsidRPr="00F845FB">
        <w:t xml:space="preserve"> </w:t>
      </w:r>
      <w:r w:rsidRPr="00F845FB">
        <w:rPr>
          <w:rFonts w:eastAsia="Calibri"/>
          <w:i/>
        </w:rPr>
        <w:t>наименование избирательного объединения</w:t>
      </w:r>
      <w:r>
        <w:rPr>
          <w:rFonts w:eastAsia="Calibri"/>
          <w:i/>
        </w:rPr>
        <w:t>/</w:t>
      </w:r>
      <w:r w:rsidRPr="00E06EC1">
        <w:rPr>
          <w:rFonts w:eastAsia="Calibri"/>
          <w:i/>
        </w:rPr>
        <w:t>наименование субъекта общественного контроля)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531"/>
        <w:gridCol w:w="1161"/>
        <w:gridCol w:w="1180"/>
        <w:gridCol w:w="1170"/>
        <w:gridCol w:w="1570"/>
        <w:gridCol w:w="1190"/>
        <w:gridCol w:w="1380"/>
        <w:gridCol w:w="1162"/>
        <w:gridCol w:w="1314"/>
        <w:gridCol w:w="2662"/>
        <w:gridCol w:w="1701"/>
      </w:tblGrid>
      <w:tr w:rsidR="0083644F" w:rsidRPr="0083644F" w:rsidTr="0083644F">
        <w:trPr>
          <w:trHeight w:val="50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№ п/п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Фамилия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Имя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Отчество (при наличии)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Дата рождения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 xml:space="preserve">Адрес места жительства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Телефон**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color w:val="000000"/>
              </w:rPr>
            </w:pPr>
            <w:r w:rsidRPr="0083644F">
              <w:rPr>
                <w:b/>
                <w:bCs/>
                <w:color w:val="000000"/>
              </w:rPr>
              <w:t xml:space="preserve">Наименование территориальной избирательной комиссии/ окружной избирательной комиссии, в которую направляется наблюдатель/ номер избирательного участка </w:t>
            </w:r>
          </w:p>
          <w:p w:rsidR="0083644F" w:rsidRPr="0083644F" w:rsidRDefault="0083644F" w:rsidP="0083644F">
            <w:pPr>
              <w:jc w:val="center"/>
              <w:rPr>
                <w:bCs/>
                <w:i/>
                <w:color w:val="000000"/>
              </w:rPr>
            </w:pPr>
            <w:r w:rsidRPr="0083644F">
              <w:rPr>
                <w:bCs/>
                <w:i/>
                <w:color w:val="000000"/>
              </w:rPr>
              <w:t>(для назначенных в участковую избирательную комиссию)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color w:val="000000"/>
              </w:rPr>
            </w:pPr>
            <w:r w:rsidRPr="0083644F">
              <w:rPr>
                <w:b/>
                <w:bCs/>
                <w:color w:val="000000"/>
              </w:rPr>
              <w:t>Дата осуществления наблюдения</w:t>
            </w:r>
          </w:p>
        </w:tc>
      </w:tr>
      <w:tr w:rsidR="0083644F" w:rsidRPr="0083644F" w:rsidTr="0083644F">
        <w:trPr>
          <w:trHeight w:val="169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sz w:val="22"/>
                <w:szCs w:val="22"/>
              </w:rPr>
            </w:pPr>
            <w:r w:rsidRPr="0083644F">
              <w:rPr>
                <w:b/>
                <w:bCs/>
                <w:sz w:val="22"/>
                <w:szCs w:val="22"/>
              </w:rPr>
              <w:t>Республика (край, область), район, город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sz w:val="22"/>
                <w:szCs w:val="22"/>
              </w:rPr>
            </w:pPr>
            <w:r w:rsidRPr="0083644F">
              <w:rPr>
                <w:b/>
                <w:bCs/>
                <w:sz w:val="22"/>
                <w:szCs w:val="22"/>
              </w:rPr>
              <w:t>Улица, дом, корпус, квартира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644F" w:rsidRPr="0083644F" w:rsidTr="0083644F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>
              <w:t>11</w:t>
            </w:r>
          </w:p>
        </w:tc>
      </w:tr>
      <w:tr w:rsidR="0083644F" w:rsidRPr="0083644F" w:rsidTr="0083644F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</w:tr>
    </w:tbl>
    <w:p w:rsidR="0083644F" w:rsidRPr="0083644F" w:rsidRDefault="0083644F" w:rsidP="0083644F">
      <w:pPr>
        <w:overflowPunct w:val="0"/>
        <w:autoSpaceDE w:val="0"/>
        <w:autoSpaceDN w:val="0"/>
        <w:adjustRightInd w:val="0"/>
        <w:spacing w:after="120" w:line="192" w:lineRule="auto"/>
        <w:jc w:val="both"/>
        <w:rPr>
          <w:rFonts w:eastAsia="Calibri"/>
        </w:rPr>
      </w:pPr>
    </w:p>
    <w:p w:rsidR="00DF3D7C" w:rsidRPr="00C541CA" w:rsidRDefault="00DF3D7C" w:rsidP="00DF3D7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6EC1">
        <w:rPr>
          <w:rFonts w:eastAsia="Calibri"/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DF3D7C" w:rsidRPr="00E06EC1" w:rsidRDefault="00DF3D7C" w:rsidP="00DF3D7C">
      <w:pPr>
        <w:overflowPunct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E06EC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D7C" w:rsidRPr="00454568" w:rsidRDefault="00DF3D7C" w:rsidP="00DF3D7C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:rsidR="00DF3D7C" w:rsidRPr="00340D57" w:rsidRDefault="00DF3D7C" w:rsidP="00DF3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" stroked="f">
                <v:textbox>
                  <w:txbxContent>
                    <w:p w:rsidR="00DF3D7C" w:rsidRPr="00454568" w:rsidRDefault="00DF3D7C" w:rsidP="00DF3D7C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:rsidR="00DF3D7C" w:rsidRPr="00340D57" w:rsidRDefault="00DF3D7C" w:rsidP="00DF3D7C"/>
                  </w:txbxContent>
                </v:textbox>
              </v:shape>
            </w:pict>
          </mc:Fallback>
        </mc:AlternateContent>
      </w:r>
      <w:r w:rsidRPr="00E06EC1">
        <w:rPr>
          <w:rFonts w:eastAsia="Calibri"/>
          <w:sz w:val="22"/>
          <w:szCs w:val="22"/>
        </w:rPr>
        <w:t>________________________________________________________________________</w:t>
      </w:r>
    </w:p>
    <w:p w:rsidR="00DF3D7C" w:rsidRPr="00E06EC1" w:rsidRDefault="00DF3D7C" w:rsidP="00DF3D7C">
      <w:pPr>
        <w:overflowPunct w:val="0"/>
        <w:autoSpaceDE w:val="0"/>
        <w:autoSpaceDN w:val="0"/>
        <w:adjustRightInd w:val="0"/>
        <w:spacing w:line="192" w:lineRule="auto"/>
        <w:ind w:left="4253"/>
        <w:jc w:val="both"/>
        <w:rPr>
          <w:rFonts w:eastAsia="Calibri"/>
        </w:rPr>
      </w:pPr>
      <w:r w:rsidRPr="00E06EC1">
        <w:rPr>
          <w:rFonts w:eastAsia="Calibri"/>
        </w:rPr>
        <w:t>(</w:t>
      </w:r>
      <w:r w:rsidRPr="00E06EC1">
        <w:rPr>
          <w:rFonts w:eastAsia="Calibri"/>
          <w:i/>
        </w:rPr>
        <w:t xml:space="preserve">подпись кандидата/уполномоченного лица </w:t>
      </w:r>
      <w:r>
        <w:rPr>
          <w:rFonts w:eastAsia="Calibri"/>
          <w:i/>
        </w:rPr>
        <w:t>избирательного объединения/</w:t>
      </w:r>
      <w:r w:rsidRPr="00E06EC1">
        <w:rPr>
          <w:rFonts w:eastAsia="Calibri"/>
          <w:i/>
        </w:rPr>
        <w:t xml:space="preserve">субъекта общественного контроля, дата) </w:t>
      </w:r>
    </w:p>
    <w:p w:rsidR="00DF3D7C" w:rsidRPr="00E06EC1" w:rsidRDefault="00DF3D7C" w:rsidP="00DF3D7C">
      <w:pPr>
        <w:overflowPunct w:val="0"/>
        <w:autoSpaceDE w:val="0"/>
        <w:autoSpaceDN w:val="0"/>
        <w:adjustRightInd w:val="0"/>
        <w:rPr>
          <w:rFonts w:eastAsia="Calibri"/>
          <w:sz w:val="16"/>
        </w:rPr>
      </w:pPr>
    </w:p>
    <w:p w:rsidR="00DF3D7C" w:rsidRPr="00D315ED" w:rsidRDefault="00DF3D7C" w:rsidP="00DF3D7C">
      <w:pPr>
        <w:overflowPunct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D315ED">
        <w:rPr>
          <w:rFonts w:eastAsia="Calibri"/>
          <w:sz w:val="18"/>
          <w:szCs w:val="18"/>
        </w:rPr>
        <w:t xml:space="preserve">* </w:t>
      </w:r>
      <w:r w:rsidRPr="00D315ED">
        <w:rPr>
          <w:rFonts w:eastAsia="Calibri"/>
          <w:bCs/>
          <w:sz w:val="18"/>
          <w:szCs w:val="18"/>
          <w:lang w:eastAsia="en-US"/>
        </w:rPr>
        <w:t>Список наблюдателей</w:t>
      </w:r>
      <w:r w:rsidRPr="00D315ED">
        <w:rPr>
          <w:rFonts w:eastAsia="Calibri"/>
          <w:sz w:val="18"/>
          <w:szCs w:val="18"/>
          <w:lang w:eastAsia="en-US"/>
        </w:rPr>
        <w:t xml:space="preserve"> набирается шрифтом «</w:t>
      </w:r>
      <w:proofErr w:type="spellStart"/>
      <w:r w:rsidRPr="00D315ED">
        <w:rPr>
          <w:rFonts w:eastAsia="Calibri"/>
          <w:sz w:val="18"/>
          <w:szCs w:val="18"/>
          <w:lang w:eastAsia="en-US"/>
        </w:rPr>
        <w:t>Times</w:t>
      </w:r>
      <w:proofErr w:type="spellEnd"/>
      <w:r w:rsidRPr="00D315ED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315ED">
        <w:rPr>
          <w:rFonts w:eastAsia="Calibri"/>
          <w:sz w:val="18"/>
          <w:szCs w:val="18"/>
          <w:lang w:eastAsia="en-US"/>
        </w:rPr>
        <w:t>New</w:t>
      </w:r>
      <w:proofErr w:type="spellEnd"/>
      <w:r w:rsidRPr="00D315ED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315ED">
        <w:rPr>
          <w:rFonts w:eastAsia="Calibri"/>
          <w:sz w:val="18"/>
          <w:szCs w:val="18"/>
          <w:lang w:eastAsia="en-US"/>
        </w:rPr>
        <w:t>Roman</w:t>
      </w:r>
      <w:proofErr w:type="spellEnd"/>
      <w:r w:rsidRPr="00D315ED">
        <w:rPr>
          <w:rFonts w:eastAsia="Calibri"/>
          <w:sz w:val="18"/>
          <w:szCs w:val="18"/>
          <w:lang w:eastAsia="en-US"/>
        </w:rPr>
        <w:t xml:space="preserve">», размер шрифта – не менее 12. </w:t>
      </w:r>
    </w:p>
    <w:p w:rsidR="00DF3D7C" w:rsidRPr="00D315ED" w:rsidRDefault="00DF3D7C" w:rsidP="00DF3D7C">
      <w:pPr>
        <w:rPr>
          <w:sz w:val="18"/>
          <w:szCs w:val="18"/>
        </w:rPr>
      </w:pPr>
      <w:r w:rsidRPr="00D315ED">
        <w:rPr>
          <w:sz w:val="18"/>
          <w:szCs w:val="18"/>
        </w:rPr>
        <w:t xml:space="preserve">** Контактный телефон указывается по желанию. </w:t>
      </w:r>
    </w:p>
    <w:p w:rsidR="00DF3D7C" w:rsidRPr="00D315ED" w:rsidRDefault="00DF3D7C" w:rsidP="00DF3D7C">
      <w:pPr>
        <w:suppressAutoHyphens/>
        <w:jc w:val="both"/>
        <w:rPr>
          <w:rFonts w:eastAsia="Calibri"/>
          <w:sz w:val="18"/>
          <w:szCs w:val="18"/>
          <w:lang w:eastAsia="en-US"/>
        </w:rPr>
      </w:pPr>
      <w:r w:rsidRPr="00D315ED">
        <w:rPr>
          <w:rFonts w:eastAsia="Calibri"/>
          <w:sz w:val="18"/>
          <w:szCs w:val="18"/>
          <w:lang w:eastAsia="en-US"/>
        </w:rPr>
        <w:t>***</w:t>
      </w:r>
      <w:r w:rsidRPr="00D315ED">
        <w:rPr>
          <w:rFonts w:eastAsia="Calibri"/>
          <w:sz w:val="18"/>
          <w:szCs w:val="18"/>
        </w:rPr>
        <w:t xml:space="preserve"> </w:t>
      </w:r>
      <w:r w:rsidRPr="00D315ED">
        <w:rPr>
          <w:rFonts w:eastAsia="Calibri"/>
          <w:sz w:val="18"/>
          <w:szCs w:val="18"/>
          <w:lang w:eastAsia="en-US"/>
        </w:rPr>
        <w:t>Печать не проставляется в случае представления списка зарегистрированным кандидатом.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DF3D7C" w:rsidRPr="00E06EC1" w:rsidTr="00A40AE5">
        <w:trPr>
          <w:trHeight w:val="1122"/>
        </w:trPr>
        <w:tc>
          <w:tcPr>
            <w:tcW w:w="8613" w:type="dxa"/>
            <w:vAlign w:val="center"/>
          </w:tcPr>
          <w:p w:rsidR="00DF3D7C" w:rsidRPr="00E06EC1" w:rsidRDefault="00DF3D7C" w:rsidP="00A40AE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DF3D7C" w:rsidRPr="00256A70" w:rsidRDefault="00DF3D7C" w:rsidP="00A40AE5">
            <w:pPr>
              <w:tabs>
                <w:tab w:val="left" w:pos="5200"/>
              </w:tabs>
              <w:ind w:left="559" w:right="-108"/>
              <w:jc w:val="center"/>
              <w:rPr>
                <w:rFonts w:eastAsia="Calibri"/>
                <w:sz w:val="22"/>
                <w:szCs w:val="22"/>
              </w:rPr>
            </w:pPr>
            <w:r w:rsidRPr="00256A70">
              <w:rPr>
                <w:rFonts w:eastAsia="Calibri"/>
                <w:sz w:val="22"/>
                <w:szCs w:val="22"/>
              </w:rPr>
              <w:t>Приложение № 3</w:t>
            </w:r>
          </w:p>
          <w:p w:rsidR="00D315ED" w:rsidRPr="00256A70" w:rsidRDefault="00D315ED" w:rsidP="00A40AE5">
            <w:pPr>
              <w:tabs>
                <w:tab w:val="left" w:pos="5200"/>
              </w:tabs>
              <w:ind w:left="559" w:right="-108"/>
              <w:jc w:val="center"/>
              <w:rPr>
                <w:rFonts w:eastAsia="Calibri"/>
                <w:sz w:val="22"/>
                <w:szCs w:val="22"/>
              </w:rPr>
            </w:pPr>
            <w:r w:rsidRPr="00256A70">
              <w:rPr>
                <w:rFonts w:eastAsia="Calibri"/>
                <w:sz w:val="22"/>
                <w:szCs w:val="22"/>
              </w:rPr>
              <w:t>УТВЕРЖДЕНА</w:t>
            </w:r>
          </w:p>
          <w:p w:rsidR="00256A70" w:rsidRPr="00256A70" w:rsidRDefault="00D315ED" w:rsidP="00256A70">
            <w:pPr>
              <w:tabs>
                <w:tab w:val="left" w:pos="5954"/>
                <w:tab w:val="left" w:pos="6379"/>
              </w:tabs>
              <w:spacing w:line="259" w:lineRule="auto"/>
              <w:ind w:left="344"/>
              <w:jc w:val="center"/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</w:pP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решением территориальной избирательной комиссии </w:t>
            </w:r>
            <w:proofErr w:type="spellStart"/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Еткульского</w:t>
            </w:r>
            <w:proofErr w:type="spellEnd"/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</w:t>
            </w:r>
            <w:r w:rsidR="000E4C15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округа</w:t>
            </w: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от 4 </w:t>
            </w:r>
            <w:r w:rsidR="007D6727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августа</w:t>
            </w: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202</w:t>
            </w:r>
            <w:r w:rsidR="007D6727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5</w:t>
            </w:r>
            <w:r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года № </w:t>
            </w:r>
            <w:r w:rsidR="00256A70" w:rsidRPr="00256A70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151/1016-5</w:t>
            </w:r>
          </w:p>
          <w:p w:rsidR="00DF3D7C" w:rsidRPr="00E06EC1" w:rsidRDefault="00D315ED" w:rsidP="00D315ED">
            <w:pPr>
              <w:tabs>
                <w:tab w:val="left" w:pos="5200"/>
              </w:tabs>
              <w:ind w:left="559" w:right="-108"/>
              <w:jc w:val="center"/>
              <w:rPr>
                <w:rFonts w:eastAsia="Calibri"/>
                <w:sz w:val="24"/>
                <w:szCs w:val="24"/>
              </w:rPr>
            </w:pPr>
            <w:r w:rsidRPr="00256A70">
              <w:rPr>
                <w:rFonts w:eastAsia="Calibri"/>
                <w:sz w:val="22"/>
                <w:szCs w:val="22"/>
              </w:rPr>
              <w:t xml:space="preserve"> </w:t>
            </w:r>
            <w:r w:rsidR="00DF3D7C" w:rsidRPr="00256A70">
              <w:rPr>
                <w:rFonts w:eastAsia="Calibri"/>
                <w:sz w:val="22"/>
                <w:szCs w:val="22"/>
              </w:rPr>
              <w:t>(машиночитаемый вид, обязательная форма)</w:t>
            </w:r>
          </w:p>
        </w:tc>
      </w:tr>
    </w:tbl>
    <w:p w:rsidR="00256A70" w:rsidRDefault="00256A70" w:rsidP="00515A7A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256A70" w:rsidRDefault="00256A70" w:rsidP="00515A7A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515A7A" w:rsidRPr="00515A7A" w:rsidRDefault="00515A7A" w:rsidP="00515A7A">
      <w:pPr>
        <w:overflowPunct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515A7A">
        <w:rPr>
          <w:rFonts w:eastAsia="Calibri"/>
          <w:b/>
          <w:bCs/>
          <w:sz w:val="26"/>
          <w:szCs w:val="26"/>
        </w:rPr>
        <w:t>Челябинская область</w:t>
      </w:r>
      <w:r w:rsidRPr="00515A7A">
        <w:rPr>
          <w:rFonts w:eastAsia="Calibri"/>
          <w:b/>
          <w:bCs/>
          <w:sz w:val="26"/>
          <w:szCs w:val="26"/>
        </w:rPr>
        <w:br/>
      </w:r>
      <w:r w:rsidRPr="00515A7A">
        <w:rPr>
          <w:b/>
          <w:sz w:val="26"/>
          <w:szCs w:val="26"/>
        </w:rPr>
        <w:t xml:space="preserve">территориальная избирательная комиссия </w:t>
      </w:r>
      <w:proofErr w:type="spellStart"/>
      <w:r w:rsidRPr="00515A7A">
        <w:rPr>
          <w:b/>
          <w:sz w:val="26"/>
          <w:szCs w:val="26"/>
        </w:rPr>
        <w:t>Еткульского</w:t>
      </w:r>
      <w:proofErr w:type="spellEnd"/>
      <w:r w:rsidRPr="00515A7A">
        <w:rPr>
          <w:b/>
          <w:sz w:val="26"/>
          <w:szCs w:val="26"/>
        </w:rPr>
        <w:t xml:space="preserve"> округа</w:t>
      </w:r>
    </w:p>
    <w:p w:rsidR="00515A7A" w:rsidRPr="00515A7A" w:rsidRDefault="00515A7A" w:rsidP="00515A7A">
      <w:pPr>
        <w:autoSpaceDE w:val="0"/>
        <w:autoSpaceDN w:val="0"/>
        <w:spacing w:before="240"/>
        <w:jc w:val="center"/>
        <w:rPr>
          <w:b/>
          <w:bCs/>
          <w:sz w:val="26"/>
          <w:szCs w:val="26"/>
        </w:rPr>
      </w:pPr>
      <w:r w:rsidRPr="00515A7A">
        <w:rPr>
          <w:b/>
          <w:bCs/>
          <w:sz w:val="26"/>
          <w:szCs w:val="26"/>
        </w:rPr>
        <w:t xml:space="preserve">Выборы депутатов Собрания депутатов </w:t>
      </w:r>
      <w:proofErr w:type="spellStart"/>
      <w:r w:rsidRPr="00515A7A">
        <w:rPr>
          <w:b/>
          <w:bCs/>
          <w:sz w:val="26"/>
          <w:szCs w:val="26"/>
        </w:rPr>
        <w:t>Еткульского</w:t>
      </w:r>
      <w:proofErr w:type="spellEnd"/>
      <w:r w:rsidRPr="00515A7A">
        <w:rPr>
          <w:b/>
          <w:bCs/>
          <w:sz w:val="26"/>
          <w:szCs w:val="26"/>
        </w:rPr>
        <w:t xml:space="preserve"> муниципального округа </w:t>
      </w:r>
    </w:p>
    <w:p w:rsidR="00515A7A" w:rsidRPr="00515A7A" w:rsidRDefault="00515A7A" w:rsidP="00515A7A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515A7A">
        <w:rPr>
          <w:b/>
          <w:bCs/>
          <w:sz w:val="26"/>
          <w:szCs w:val="26"/>
        </w:rPr>
        <w:t>Челябинской области первого созыва</w:t>
      </w:r>
    </w:p>
    <w:p w:rsidR="00515A7A" w:rsidRDefault="00515A7A" w:rsidP="00515A7A">
      <w:pPr>
        <w:overflowPunct w:val="0"/>
        <w:autoSpaceDE w:val="0"/>
        <w:autoSpaceDN w:val="0"/>
        <w:adjustRightInd w:val="0"/>
        <w:spacing w:before="240"/>
        <w:jc w:val="center"/>
        <w:rPr>
          <w:rFonts w:eastAsia="Calibri"/>
          <w:b/>
          <w:sz w:val="26"/>
          <w:szCs w:val="26"/>
        </w:rPr>
      </w:pPr>
      <w:r w:rsidRPr="00515A7A">
        <w:rPr>
          <w:rFonts w:eastAsia="Calibri"/>
          <w:b/>
          <w:sz w:val="26"/>
          <w:szCs w:val="26"/>
        </w:rPr>
        <w:t>СПИСОК НАБЛЮДАТЕЛЕЙ,</w:t>
      </w:r>
      <w:r>
        <w:rPr>
          <w:rFonts w:eastAsia="Calibri"/>
          <w:b/>
          <w:sz w:val="26"/>
          <w:szCs w:val="26"/>
        </w:rPr>
        <w:t xml:space="preserve"> </w:t>
      </w:r>
    </w:p>
    <w:p w:rsidR="00515A7A" w:rsidRPr="00515A7A" w:rsidRDefault="00515A7A" w:rsidP="00515A7A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515A7A">
        <w:rPr>
          <w:rFonts w:eastAsia="Calibri"/>
          <w:b/>
          <w:sz w:val="26"/>
          <w:szCs w:val="26"/>
        </w:rPr>
        <w:t>назначенных зарегистрированным кандидатом/</w:t>
      </w:r>
      <w:r w:rsidRPr="00515A7A">
        <w:rPr>
          <w:sz w:val="26"/>
          <w:szCs w:val="26"/>
        </w:rPr>
        <w:t xml:space="preserve"> </w:t>
      </w:r>
      <w:r w:rsidRPr="00515A7A">
        <w:rPr>
          <w:rFonts w:eastAsia="Calibri"/>
          <w:b/>
          <w:sz w:val="26"/>
          <w:szCs w:val="26"/>
        </w:rPr>
        <w:t>избирательным объединением, выдвинувшим зарегистрированного кандидата/субъектом общественного контроля*</w:t>
      </w:r>
    </w:p>
    <w:p w:rsidR="00DF3D7C" w:rsidRPr="00E06EC1" w:rsidRDefault="00DF3D7C" w:rsidP="00DF3D7C">
      <w:pPr>
        <w:overflowPunct w:val="0"/>
        <w:autoSpaceDE w:val="0"/>
        <w:autoSpaceDN w:val="0"/>
        <w:adjustRightInd w:val="0"/>
        <w:jc w:val="center"/>
        <w:rPr>
          <w:rFonts w:eastAsia="Calibri"/>
          <w:u w:val="single"/>
        </w:rPr>
      </w:pPr>
      <w:r w:rsidRPr="00E06EC1">
        <w:rPr>
          <w:rFonts w:eastAsia="Calibri"/>
          <w:sz w:val="28"/>
        </w:rPr>
        <w:t>________________________________________________________________________________________________________</w:t>
      </w:r>
    </w:p>
    <w:p w:rsidR="00DF3D7C" w:rsidRPr="00E06EC1" w:rsidRDefault="00DF3D7C" w:rsidP="00DF3D7C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</w:rPr>
      </w:pPr>
      <w:r w:rsidRPr="00E06EC1">
        <w:rPr>
          <w:rFonts w:eastAsia="Calibri"/>
          <w:i/>
        </w:rPr>
        <w:t>(фамилия, имя, отчество кандидата/</w:t>
      </w:r>
      <w:r w:rsidRPr="00F845FB">
        <w:t xml:space="preserve"> </w:t>
      </w:r>
      <w:r w:rsidRPr="00F845FB">
        <w:rPr>
          <w:rFonts w:eastAsia="Calibri"/>
          <w:i/>
        </w:rPr>
        <w:t>наименование избирательного объединения</w:t>
      </w:r>
      <w:r>
        <w:rPr>
          <w:rFonts w:eastAsia="Calibri"/>
          <w:i/>
        </w:rPr>
        <w:t>/</w:t>
      </w:r>
      <w:r w:rsidRPr="00E06EC1">
        <w:rPr>
          <w:rFonts w:eastAsia="Calibri"/>
          <w:i/>
        </w:rPr>
        <w:t>наименование субъекта общественного контроля)</w:t>
      </w:r>
    </w:p>
    <w:p w:rsidR="00DF3D7C" w:rsidRPr="00E06EC1" w:rsidRDefault="00DF3D7C" w:rsidP="00DF3D7C">
      <w:pPr>
        <w:overflowPunct w:val="0"/>
        <w:autoSpaceDE w:val="0"/>
        <w:autoSpaceDN w:val="0"/>
        <w:adjustRightInd w:val="0"/>
        <w:rPr>
          <w:rFonts w:eastAsia="Calibri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531"/>
        <w:gridCol w:w="1161"/>
        <w:gridCol w:w="1180"/>
        <w:gridCol w:w="1170"/>
        <w:gridCol w:w="1570"/>
        <w:gridCol w:w="1190"/>
        <w:gridCol w:w="1380"/>
        <w:gridCol w:w="1162"/>
        <w:gridCol w:w="1314"/>
        <w:gridCol w:w="2662"/>
        <w:gridCol w:w="1701"/>
      </w:tblGrid>
      <w:tr w:rsidR="0083644F" w:rsidRPr="0083644F" w:rsidTr="000838AE">
        <w:trPr>
          <w:trHeight w:val="50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№ п/п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Фамилия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Имя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Отчество (при наличии)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Дата рождения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 xml:space="preserve">Адрес места жительства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</w:rPr>
            </w:pPr>
            <w:r w:rsidRPr="0083644F">
              <w:rPr>
                <w:b/>
                <w:bCs/>
              </w:rPr>
              <w:t>Телефон**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color w:val="000000"/>
              </w:rPr>
            </w:pPr>
            <w:r w:rsidRPr="0083644F">
              <w:rPr>
                <w:b/>
                <w:bCs/>
                <w:color w:val="000000"/>
              </w:rPr>
              <w:t xml:space="preserve">Наименование территориальной избирательной комиссии/ окружной избирательной комиссии, в которую направляется наблюдатель/ номер избирательного участка </w:t>
            </w:r>
          </w:p>
          <w:p w:rsidR="0083644F" w:rsidRPr="0083644F" w:rsidRDefault="0083644F" w:rsidP="0083644F">
            <w:pPr>
              <w:jc w:val="center"/>
              <w:rPr>
                <w:bCs/>
                <w:i/>
                <w:color w:val="000000"/>
              </w:rPr>
            </w:pPr>
            <w:r w:rsidRPr="0083644F">
              <w:rPr>
                <w:bCs/>
                <w:i/>
                <w:color w:val="000000"/>
              </w:rPr>
              <w:t>(для назначенных в участковую избирательную комиссию)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color w:val="000000"/>
              </w:rPr>
            </w:pPr>
            <w:r w:rsidRPr="0083644F">
              <w:rPr>
                <w:b/>
                <w:bCs/>
                <w:color w:val="000000"/>
              </w:rPr>
              <w:t>Дата осуществления наблюдения</w:t>
            </w:r>
          </w:p>
        </w:tc>
      </w:tr>
      <w:tr w:rsidR="0083644F" w:rsidRPr="0083644F" w:rsidTr="000838AE">
        <w:trPr>
          <w:trHeight w:val="169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sz w:val="22"/>
                <w:szCs w:val="22"/>
              </w:rPr>
            </w:pPr>
            <w:r w:rsidRPr="0083644F">
              <w:rPr>
                <w:b/>
                <w:bCs/>
                <w:sz w:val="22"/>
                <w:szCs w:val="22"/>
              </w:rPr>
              <w:t>Республика (край, область), район, город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b/>
                <w:bCs/>
                <w:sz w:val="22"/>
                <w:szCs w:val="22"/>
              </w:rPr>
            </w:pPr>
            <w:r w:rsidRPr="0083644F">
              <w:rPr>
                <w:b/>
                <w:bCs/>
                <w:sz w:val="22"/>
                <w:szCs w:val="22"/>
              </w:rPr>
              <w:t>Улица, дом, корпус, квартира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4F" w:rsidRPr="0083644F" w:rsidRDefault="0083644F" w:rsidP="00836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644F" w:rsidRPr="0083644F" w:rsidTr="000838A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  <w:rPr>
                <w:sz w:val="22"/>
                <w:szCs w:val="22"/>
              </w:rPr>
            </w:pPr>
            <w:r w:rsidRPr="0083644F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4F" w:rsidRPr="0083644F" w:rsidRDefault="0083644F" w:rsidP="0083644F">
            <w:pPr>
              <w:jc w:val="center"/>
            </w:pPr>
            <w:r w:rsidRPr="0083644F">
              <w:t>11</w:t>
            </w:r>
          </w:p>
        </w:tc>
      </w:tr>
      <w:tr w:rsidR="0083644F" w:rsidRPr="0083644F" w:rsidTr="000838A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4F" w:rsidRPr="0083644F" w:rsidRDefault="0083644F" w:rsidP="0083644F">
            <w:pPr>
              <w:jc w:val="center"/>
            </w:pPr>
          </w:p>
        </w:tc>
      </w:tr>
    </w:tbl>
    <w:p w:rsidR="00DF3D7C" w:rsidRPr="00E06EC1" w:rsidRDefault="00DF3D7C" w:rsidP="00DF3D7C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3D7C" w:rsidRPr="00E06EC1" w:rsidRDefault="00DF3D7C" w:rsidP="00DF3D7C">
      <w:pPr>
        <w:overflowPunct w:val="0"/>
        <w:autoSpaceDE w:val="0"/>
        <w:autoSpaceDN w:val="0"/>
        <w:adjustRightInd w:val="0"/>
        <w:rPr>
          <w:rFonts w:eastAsia="Calibri"/>
        </w:rPr>
      </w:pPr>
      <w:r w:rsidRPr="00E06EC1">
        <w:rPr>
          <w:rFonts w:eastAsia="Calibri"/>
          <w:lang w:eastAsia="en-US"/>
        </w:rPr>
        <w:t>*Контактный телефон указывается при наличии</w:t>
      </w:r>
    </w:p>
    <w:p w:rsidR="00DF3D7C" w:rsidRPr="00E06EC1" w:rsidRDefault="00DF3D7C" w:rsidP="00DF3D7C">
      <w:pPr>
        <w:ind w:firstLine="487"/>
        <w:rPr>
          <w:sz w:val="28"/>
          <w:szCs w:val="28"/>
          <w:highlight w:val="yellow"/>
        </w:rPr>
      </w:pPr>
    </w:p>
    <w:p w:rsidR="00DF3D7C" w:rsidRDefault="00DF3D7C" w:rsidP="00DF3D7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DF3D7C" w:rsidRPr="00DA5999" w:rsidRDefault="00DF3D7C">
      <w:pPr>
        <w:rPr>
          <w:sz w:val="28"/>
          <w:szCs w:val="28"/>
        </w:rPr>
      </w:pPr>
    </w:p>
    <w:sectPr w:rsidR="00DF3D7C" w:rsidRPr="00DA5999" w:rsidSect="00D315ED">
      <w:pgSz w:w="16838" w:h="11906" w:orient="landscape"/>
      <w:pgMar w:top="567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1E" w:rsidRDefault="00CF3B1E" w:rsidP="00DF3D7C">
      <w:r>
        <w:separator/>
      </w:r>
    </w:p>
  </w:endnote>
  <w:endnote w:type="continuationSeparator" w:id="0">
    <w:p w:rsidR="00CF3B1E" w:rsidRDefault="00CF3B1E" w:rsidP="00DF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1E" w:rsidRDefault="00CF3B1E" w:rsidP="00DF3D7C">
      <w:r>
        <w:separator/>
      </w:r>
    </w:p>
  </w:footnote>
  <w:footnote w:type="continuationSeparator" w:id="0">
    <w:p w:rsidR="00CF3B1E" w:rsidRDefault="00CF3B1E" w:rsidP="00DF3D7C">
      <w:r>
        <w:continuationSeparator/>
      </w:r>
    </w:p>
  </w:footnote>
  <w:footnote w:id="1">
    <w:p w:rsidR="00DF3D7C" w:rsidRDefault="00DF3D7C" w:rsidP="00DF3D7C">
      <w:pPr>
        <w:pStyle w:val="a9"/>
      </w:pPr>
      <w:r>
        <w:rPr>
          <w:rStyle w:val="ab"/>
        </w:rPr>
        <w:footnoteRef/>
      </w:r>
      <w:r>
        <w:t xml:space="preserve"> 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7C" w:rsidRDefault="00DF3D7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40B1"/>
    <w:rsid w:val="000B4C42"/>
    <w:rsid w:val="000D20A1"/>
    <w:rsid w:val="000D734A"/>
    <w:rsid w:val="000E4C15"/>
    <w:rsid w:val="001245A6"/>
    <w:rsid w:val="00144787"/>
    <w:rsid w:val="001732C4"/>
    <w:rsid w:val="00243D1B"/>
    <w:rsid w:val="00247466"/>
    <w:rsid w:val="00256A70"/>
    <w:rsid w:val="002B04F5"/>
    <w:rsid w:val="002F0933"/>
    <w:rsid w:val="003173AE"/>
    <w:rsid w:val="003236CC"/>
    <w:rsid w:val="003B338E"/>
    <w:rsid w:val="004959F8"/>
    <w:rsid w:val="004E4CD4"/>
    <w:rsid w:val="00515A7A"/>
    <w:rsid w:val="00517217"/>
    <w:rsid w:val="0053688F"/>
    <w:rsid w:val="0058073A"/>
    <w:rsid w:val="005D6531"/>
    <w:rsid w:val="005E4B0A"/>
    <w:rsid w:val="005F262C"/>
    <w:rsid w:val="00614FC8"/>
    <w:rsid w:val="006B6796"/>
    <w:rsid w:val="007266BB"/>
    <w:rsid w:val="007D6727"/>
    <w:rsid w:val="00803FAE"/>
    <w:rsid w:val="0083402C"/>
    <w:rsid w:val="0083644F"/>
    <w:rsid w:val="008421AF"/>
    <w:rsid w:val="00845750"/>
    <w:rsid w:val="0084615F"/>
    <w:rsid w:val="0085295A"/>
    <w:rsid w:val="008B2AF0"/>
    <w:rsid w:val="008C4B4B"/>
    <w:rsid w:val="00922A67"/>
    <w:rsid w:val="00924E2D"/>
    <w:rsid w:val="00950B37"/>
    <w:rsid w:val="009B4031"/>
    <w:rsid w:val="009C25B2"/>
    <w:rsid w:val="009C6780"/>
    <w:rsid w:val="009D4801"/>
    <w:rsid w:val="009F7950"/>
    <w:rsid w:val="00A0544E"/>
    <w:rsid w:val="00A475DF"/>
    <w:rsid w:val="00A55031"/>
    <w:rsid w:val="00AA5DA0"/>
    <w:rsid w:val="00AC1549"/>
    <w:rsid w:val="00B07624"/>
    <w:rsid w:val="00B52CA1"/>
    <w:rsid w:val="00BC3F2A"/>
    <w:rsid w:val="00BF138E"/>
    <w:rsid w:val="00C06567"/>
    <w:rsid w:val="00C1118E"/>
    <w:rsid w:val="00C26EC1"/>
    <w:rsid w:val="00C35EDF"/>
    <w:rsid w:val="00C54AC3"/>
    <w:rsid w:val="00CB2FBB"/>
    <w:rsid w:val="00CF3B1E"/>
    <w:rsid w:val="00CF5ADF"/>
    <w:rsid w:val="00D315ED"/>
    <w:rsid w:val="00D54F68"/>
    <w:rsid w:val="00D61356"/>
    <w:rsid w:val="00D82218"/>
    <w:rsid w:val="00DA5999"/>
    <w:rsid w:val="00DB43EB"/>
    <w:rsid w:val="00DF3D7C"/>
    <w:rsid w:val="00E07FC5"/>
    <w:rsid w:val="00E853EF"/>
    <w:rsid w:val="00EF6D04"/>
    <w:rsid w:val="00F1526A"/>
    <w:rsid w:val="00F94928"/>
    <w:rsid w:val="00FF0627"/>
    <w:rsid w:val="00FF2F6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C25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5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DF3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3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DF3D7C"/>
  </w:style>
  <w:style w:type="character" w:customStyle="1" w:styleId="aa">
    <w:name w:val="Текст сноски Знак"/>
    <w:basedOn w:val="a0"/>
    <w:link w:val="a9"/>
    <w:rsid w:val="00DF3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DF3D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B065A19FDB1E02C5873C079B2F45AF145E893E4DCD9346DF6310694C582A26B4934400C8C25E1r2O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5B065A19FDB1E02C5873C079B2F45AF145E893E4DCD9346DF6310694C582A26B4934400C8C25E1r2O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cp:lastPrinted>2024-07-25T11:11:00Z</cp:lastPrinted>
  <dcterms:created xsi:type="dcterms:W3CDTF">2025-08-01T14:18:00Z</dcterms:created>
  <dcterms:modified xsi:type="dcterms:W3CDTF">2025-08-05T14:29:00Z</dcterms:modified>
</cp:coreProperties>
</file>